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F196" w14:textId="77777777" w:rsidR="00DA312D" w:rsidRPr="008B05B7" w:rsidRDefault="00DA312D" w:rsidP="00DA312D">
      <w:pPr>
        <w:pStyle w:val="Prrafodelista"/>
        <w:tabs>
          <w:tab w:val="left" w:pos="10773"/>
        </w:tabs>
        <w:spacing w:before="120" w:after="120" w:line="360" w:lineRule="auto"/>
        <w:ind w:left="431"/>
        <w:jc w:val="center"/>
        <w:rPr>
          <w:rFonts w:ascii="Arial" w:hAnsi="Arial" w:cs="Arial"/>
          <w:b/>
          <w:color w:val="1F497D" w:themeColor="text2"/>
          <w:sz w:val="20"/>
          <w:szCs w:val="20"/>
        </w:rPr>
      </w:pPr>
      <w:r w:rsidRPr="008B05B7">
        <w:rPr>
          <w:rFonts w:ascii="Arial" w:hAnsi="Arial" w:cs="Arial"/>
          <w:b/>
          <w:color w:val="1F497D" w:themeColor="text2"/>
          <w:sz w:val="20"/>
          <w:szCs w:val="20"/>
        </w:rPr>
        <w:t xml:space="preserve">SEMINARIO </w:t>
      </w:r>
    </w:p>
    <w:p w14:paraId="4EFC0033" w14:textId="77777777" w:rsidR="00DA312D" w:rsidRPr="008B05B7" w:rsidRDefault="00735102" w:rsidP="00DC688B">
      <w:pPr>
        <w:spacing w:before="120" w:after="120" w:line="240" w:lineRule="auto"/>
        <w:ind w:left="2126" w:hanging="2126"/>
        <w:jc w:val="center"/>
        <w:rPr>
          <w:rFonts w:ascii="Arial" w:eastAsia="Times New Roman" w:hAnsi="Arial" w:cs="Arial"/>
          <w:b/>
          <w:color w:val="002060"/>
          <w:sz w:val="20"/>
          <w:szCs w:val="20"/>
        </w:rPr>
      </w:pPr>
      <w:r w:rsidRPr="008B05B7">
        <w:rPr>
          <w:rFonts w:ascii="Arial" w:eastAsia="Times New Roman" w:hAnsi="Arial" w:cs="Arial"/>
          <w:b/>
          <w:color w:val="002060"/>
          <w:sz w:val="20"/>
          <w:szCs w:val="20"/>
        </w:rPr>
        <w:t xml:space="preserve">TRABAJOS EN ALTURA: </w:t>
      </w:r>
      <w:r w:rsidR="00DF6FA5" w:rsidRPr="008B05B7">
        <w:rPr>
          <w:rFonts w:ascii="Arial" w:eastAsia="Times New Roman" w:hAnsi="Arial" w:cs="Arial"/>
          <w:b/>
          <w:color w:val="002060"/>
          <w:sz w:val="20"/>
          <w:szCs w:val="20"/>
        </w:rPr>
        <w:t>EQUIPOS DE PROTECCIÓN INDIVIDUAL</w:t>
      </w:r>
    </w:p>
    <w:p w14:paraId="34A09658" w14:textId="77777777" w:rsidR="00C52DA3" w:rsidRPr="008B05B7" w:rsidRDefault="00DF6FA5" w:rsidP="00C52DA3">
      <w:pPr>
        <w:framePr w:hSpace="141" w:wrap="around" w:vAnchor="text" w:hAnchor="margin" w:xAlign="center" w:y="1"/>
        <w:spacing w:before="120" w:after="120" w:line="240" w:lineRule="auto"/>
        <w:jc w:val="center"/>
        <w:rPr>
          <w:rFonts w:ascii="Arial" w:eastAsia="Times New Roman" w:hAnsi="Arial" w:cs="Arial"/>
          <w:color w:val="002060"/>
          <w:sz w:val="20"/>
          <w:szCs w:val="20"/>
        </w:rPr>
      </w:pPr>
      <w:r w:rsidRPr="008B05B7">
        <w:rPr>
          <w:rFonts w:ascii="Arial" w:eastAsia="Times New Roman" w:hAnsi="Arial" w:cs="Arial"/>
          <w:color w:val="002060"/>
          <w:sz w:val="20"/>
          <w:szCs w:val="20"/>
        </w:rPr>
        <w:t>JEREZ DE LA FRONTERA</w:t>
      </w:r>
    </w:p>
    <w:p w14:paraId="0FB48470" w14:textId="77777777" w:rsidR="00C52DA3" w:rsidRPr="008B05B7" w:rsidRDefault="00DF6FA5" w:rsidP="00C52DA3">
      <w:pPr>
        <w:framePr w:hSpace="141" w:wrap="around" w:vAnchor="text" w:hAnchor="margin" w:xAlign="center" w:y="1"/>
        <w:spacing w:before="120" w:after="120" w:line="240" w:lineRule="auto"/>
        <w:jc w:val="center"/>
        <w:rPr>
          <w:rFonts w:ascii="Arial" w:eastAsia="Times New Roman" w:hAnsi="Arial" w:cs="Arial"/>
          <w:color w:val="002060"/>
          <w:sz w:val="20"/>
          <w:szCs w:val="20"/>
        </w:rPr>
      </w:pPr>
      <w:r w:rsidRPr="008B05B7">
        <w:rPr>
          <w:rFonts w:ascii="Arial" w:eastAsia="Times New Roman" w:hAnsi="Arial" w:cs="Arial"/>
          <w:color w:val="002060"/>
          <w:sz w:val="20"/>
          <w:szCs w:val="20"/>
        </w:rPr>
        <w:t>29</w:t>
      </w:r>
      <w:r w:rsidR="00C52DA3" w:rsidRPr="008B05B7">
        <w:rPr>
          <w:rFonts w:ascii="Arial" w:eastAsia="Times New Roman" w:hAnsi="Arial" w:cs="Arial"/>
          <w:color w:val="002060"/>
          <w:sz w:val="20"/>
          <w:szCs w:val="20"/>
        </w:rPr>
        <w:t xml:space="preserve"> de</w:t>
      </w:r>
      <w:r w:rsidR="00735102" w:rsidRPr="008B05B7">
        <w:rPr>
          <w:rFonts w:ascii="Arial" w:eastAsia="Times New Roman" w:hAnsi="Arial" w:cs="Arial"/>
          <w:color w:val="002060"/>
          <w:sz w:val="20"/>
          <w:szCs w:val="20"/>
        </w:rPr>
        <w:t xml:space="preserve"> </w:t>
      </w:r>
      <w:proofErr w:type="gramStart"/>
      <w:r w:rsidR="00735102" w:rsidRPr="008B05B7">
        <w:rPr>
          <w:rFonts w:ascii="Arial" w:eastAsia="Times New Roman" w:hAnsi="Arial" w:cs="Arial"/>
          <w:color w:val="002060"/>
          <w:sz w:val="20"/>
          <w:szCs w:val="20"/>
        </w:rPr>
        <w:t>Noviembre</w:t>
      </w:r>
      <w:proofErr w:type="gramEnd"/>
      <w:r w:rsidR="00C52DA3" w:rsidRPr="008B05B7">
        <w:rPr>
          <w:rFonts w:ascii="Arial" w:eastAsia="Times New Roman" w:hAnsi="Arial" w:cs="Arial"/>
          <w:color w:val="002060"/>
          <w:sz w:val="20"/>
          <w:szCs w:val="20"/>
        </w:rPr>
        <w:t xml:space="preserve"> 2022.</w:t>
      </w:r>
    </w:p>
    <w:p w14:paraId="1B4987B1" w14:textId="77777777" w:rsidR="00E43578" w:rsidRPr="008B05B7" w:rsidRDefault="00E43578" w:rsidP="00C52DA3">
      <w:pPr>
        <w:tabs>
          <w:tab w:val="left" w:pos="284"/>
        </w:tabs>
        <w:spacing w:after="120" w:line="360" w:lineRule="auto"/>
        <w:jc w:val="both"/>
        <w:rPr>
          <w:rFonts w:ascii="Arial" w:hAnsi="Arial" w:cs="Arial"/>
          <w:sz w:val="20"/>
          <w:szCs w:val="20"/>
        </w:rPr>
      </w:pPr>
    </w:p>
    <w:p w14:paraId="6EE76452" w14:textId="77777777" w:rsidR="00BA1E81" w:rsidRPr="008B05B7" w:rsidRDefault="00DF6FA5" w:rsidP="00C52DA3">
      <w:pPr>
        <w:tabs>
          <w:tab w:val="left" w:pos="284"/>
        </w:tabs>
        <w:spacing w:after="120" w:line="360" w:lineRule="auto"/>
        <w:jc w:val="both"/>
        <w:rPr>
          <w:rFonts w:ascii="Arial" w:hAnsi="Arial" w:cs="Arial"/>
          <w:sz w:val="20"/>
          <w:szCs w:val="20"/>
        </w:rPr>
      </w:pPr>
      <w:r w:rsidRPr="008B05B7">
        <w:rPr>
          <w:rFonts w:ascii="Arial" w:hAnsi="Arial" w:cs="Arial"/>
          <w:sz w:val="20"/>
          <w:szCs w:val="20"/>
        </w:rPr>
        <w:t xml:space="preserve">En muchas ocasiones las empresas necesitan </w:t>
      </w:r>
      <w:r w:rsidR="000F1892" w:rsidRPr="008B05B7">
        <w:rPr>
          <w:rFonts w:ascii="Arial" w:hAnsi="Arial" w:cs="Arial"/>
          <w:sz w:val="20"/>
          <w:szCs w:val="20"/>
        </w:rPr>
        <w:t>acceder y/o trabajar en</w:t>
      </w:r>
      <w:r w:rsidRPr="008B05B7">
        <w:rPr>
          <w:rFonts w:ascii="Arial" w:hAnsi="Arial" w:cs="Arial"/>
          <w:sz w:val="20"/>
          <w:szCs w:val="20"/>
        </w:rPr>
        <w:t xml:space="preserve"> ubicaciones a una altura superior a los dos metros en los cuales puede no haber la suficiente protección colectiva por motivos muy diferentes, (instalaciones provisionales, trabajos desde medios auxiliares,</w:t>
      </w:r>
      <w:r w:rsidR="006A73E1" w:rsidRPr="008B05B7">
        <w:rPr>
          <w:rFonts w:ascii="Arial" w:hAnsi="Arial" w:cs="Arial"/>
          <w:sz w:val="20"/>
          <w:szCs w:val="20"/>
        </w:rPr>
        <w:t xml:space="preserve"> etc.), por lo que, </w:t>
      </w:r>
      <w:r w:rsidR="000F1892" w:rsidRPr="008B05B7">
        <w:rPr>
          <w:rFonts w:ascii="Arial" w:hAnsi="Arial" w:cs="Arial"/>
          <w:sz w:val="20"/>
          <w:szCs w:val="20"/>
        </w:rPr>
        <w:t>sólo queda recurrir a</w:t>
      </w:r>
      <w:r w:rsidR="00BA1E81" w:rsidRPr="008B05B7">
        <w:rPr>
          <w:rFonts w:ascii="Arial" w:hAnsi="Arial" w:cs="Arial"/>
          <w:sz w:val="20"/>
          <w:szCs w:val="20"/>
        </w:rPr>
        <w:t>l arnés como EPI.</w:t>
      </w:r>
    </w:p>
    <w:p w14:paraId="3E008185" w14:textId="77777777" w:rsidR="000A3362" w:rsidRPr="008B05B7" w:rsidRDefault="00F75D6C" w:rsidP="00C52DA3">
      <w:pPr>
        <w:tabs>
          <w:tab w:val="left" w:pos="284"/>
        </w:tabs>
        <w:spacing w:after="120" w:line="360" w:lineRule="auto"/>
        <w:jc w:val="both"/>
        <w:rPr>
          <w:rFonts w:ascii="Arial" w:hAnsi="Arial" w:cs="Arial"/>
          <w:sz w:val="20"/>
          <w:szCs w:val="20"/>
        </w:rPr>
      </w:pPr>
      <w:r w:rsidRPr="008B05B7">
        <w:rPr>
          <w:rFonts w:ascii="Arial" w:hAnsi="Arial" w:cs="Arial"/>
          <w:sz w:val="20"/>
          <w:szCs w:val="20"/>
        </w:rPr>
        <w:t xml:space="preserve">Sin embargo, </w:t>
      </w:r>
      <w:r w:rsidR="000A3362" w:rsidRPr="008B05B7">
        <w:rPr>
          <w:rFonts w:ascii="Arial" w:hAnsi="Arial" w:cs="Arial"/>
          <w:sz w:val="20"/>
          <w:szCs w:val="20"/>
        </w:rPr>
        <w:t>es importante conocer todos los elementos que componen los denominados EPIS para trabajos en altura, (arneses, elementos de amarre, conectores, cascos, absorbedores de energía, trípodes, rescatadores, etc.) así como los requisitos de uso, conservación y revisión e inspección.</w:t>
      </w:r>
    </w:p>
    <w:p w14:paraId="34759C2A" w14:textId="77777777" w:rsidR="000A3362" w:rsidRPr="008B05B7" w:rsidRDefault="000A3362" w:rsidP="00C52DA3">
      <w:pPr>
        <w:tabs>
          <w:tab w:val="left" w:pos="284"/>
        </w:tabs>
        <w:spacing w:after="120" w:line="360" w:lineRule="auto"/>
        <w:jc w:val="both"/>
        <w:rPr>
          <w:rFonts w:ascii="Arial" w:hAnsi="Arial" w:cs="Arial"/>
          <w:sz w:val="20"/>
          <w:szCs w:val="20"/>
        </w:rPr>
      </w:pPr>
      <w:r w:rsidRPr="008B05B7">
        <w:rPr>
          <w:rFonts w:ascii="Arial" w:hAnsi="Arial" w:cs="Arial"/>
          <w:sz w:val="20"/>
          <w:szCs w:val="20"/>
        </w:rPr>
        <w:t xml:space="preserve">En este taller trataremos de dar respuesta </w:t>
      </w:r>
      <w:r w:rsidR="000F1892" w:rsidRPr="008B05B7">
        <w:rPr>
          <w:rFonts w:ascii="Arial" w:hAnsi="Arial" w:cs="Arial"/>
          <w:sz w:val="20"/>
          <w:szCs w:val="20"/>
        </w:rPr>
        <w:t>y orientación a las empresas de la provincia de Cádiz sobre los aspectos básicos y fundamentales en el uso de EPIS para los trabajos en altura.</w:t>
      </w:r>
    </w:p>
    <w:p w14:paraId="1EF4D0B9" w14:textId="77777777" w:rsidR="00D56AC2" w:rsidRPr="008B05B7" w:rsidRDefault="00DC688B" w:rsidP="00DC688B">
      <w:pPr>
        <w:spacing w:after="120" w:line="360" w:lineRule="auto"/>
        <w:ind w:left="2127" w:hanging="2127"/>
        <w:rPr>
          <w:rFonts w:ascii="Arial" w:eastAsia="Times New Roman" w:hAnsi="Arial" w:cs="Arial"/>
          <w:b/>
          <w:color w:val="002060"/>
          <w:sz w:val="20"/>
          <w:szCs w:val="20"/>
        </w:rPr>
      </w:pPr>
      <w:r w:rsidRPr="008B05B7">
        <w:rPr>
          <w:rFonts w:ascii="Arial" w:eastAsia="Times New Roman" w:hAnsi="Arial" w:cs="Arial"/>
          <w:b/>
          <w:color w:val="002060"/>
          <w:sz w:val="20"/>
          <w:szCs w:val="20"/>
        </w:rPr>
        <w:t>Programa</w:t>
      </w:r>
    </w:p>
    <w:tbl>
      <w:tblPr>
        <w:tblStyle w:val="Tablaconcuadrcula"/>
        <w:tblpPr w:leftFromText="141" w:rightFromText="141" w:vertAnchor="text" w:horzAnchor="margin" w:tblpXSpec="center" w:tblpY="18"/>
        <w:tblW w:w="9996" w:type="dxa"/>
        <w:tblBorders>
          <w:top w:val="dotted" w:sz="4" w:space="0" w:color="2C4F63"/>
          <w:left w:val="none" w:sz="0" w:space="0" w:color="auto"/>
          <w:bottom w:val="dotted" w:sz="4" w:space="0" w:color="2C4F63"/>
          <w:right w:val="none" w:sz="0" w:space="0" w:color="auto"/>
          <w:insideH w:val="dotted" w:sz="4" w:space="0" w:color="2C4F63"/>
          <w:insideV w:val="dotted" w:sz="4" w:space="0" w:color="2C4F63"/>
        </w:tblBorders>
        <w:tblLayout w:type="fixed"/>
        <w:tblLook w:val="04A0" w:firstRow="1" w:lastRow="0" w:firstColumn="1" w:lastColumn="0" w:noHBand="0" w:noVBand="1"/>
      </w:tblPr>
      <w:tblGrid>
        <w:gridCol w:w="1809"/>
        <w:gridCol w:w="8187"/>
      </w:tblGrid>
      <w:tr w:rsidR="0005224E" w:rsidRPr="008B05B7" w14:paraId="276E4814" w14:textId="77777777" w:rsidTr="00E43578">
        <w:trPr>
          <w:trHeight w:val="561"/>
        </w:trPr>
        <w:tc>
          <w:tcPr>
            <w:tcW w:w="1809" w:type="dxa"/>
            <w:vAlign w:val="center"/>
          </w:tcPr>
          <w:p w14:paraId="30F81E67" w14:textId="77777777" w:rsidR="0005224E" w:rsidRPr="008B05B7" w:rsidRDefault="0005224E" w:rsidP="00DC688B">
            <w:pPr>
              <w:pStyle w:val="Prrafodelista"/>
              <w:spacing w:before="120" w:after="120" w:line="252" w:lineRule="auto"/>
              <w:ind w:left="34"/>
              <w:contextualSpacing w:val="0"/>
              <w:jc w:val="both"/>
              <w:rPr>
                <w:rFonts w:ascii="Arial" w:eastAsia="Times New Roman" w:hAnsi="Arial" w:cs="Arial"/>
                <w:sz w:val="20"/>
                <w:szCs w:val="20"/>
              </w:rPr>
            </w:pPr>
            <w:r w:rsidRPr="008B05B7">
              <w:rPr>
                <w:rFonts w:ascii="Arial" w:hAnsi="Arial" w:cs="Arial"/>
                <w:sz w:val="20"/>
                <w:szCs w:val="20"/>
              </w:rPr>
              <w:t>1</w:t>
            </w:r>
            <w:r w:rsidR="00DC688B" w:rsidRPr="008B05B7">
              <w:rPr>
                <w:rFonts w:ascii="Arial" w:hAnsi="Arial" w:cs="Arial"/>
                <w:sz w:val="20"/>
                <w:szCs w:val="20"/>
              </w:rPr>
              <w:t>0</w:t>
            </w:r>
            <w:r w:rsidRPr="008B05B7">
              <w:rPr>
                <w:rFonts w:ascii="Arial" w:hAnsi="Arial" w:cs="Arial"/>
                <w:sz w:val="20"/>
                <w:szCs w:val="20"/>
              </w:rPr>
              <w:t xml:space="preserve">.00- </w:t>
            </w:r>
            <w:r w:rsidR="00DC688B" w:rsidRPr="008B05B7">
              <w:rPr>
                <w:rFonts w:ascii="Arial" w:hAnsi="Arial" w:cs="Arial"/>
                <w:sz w:val="20"/>
                <w:szCs w:val="20"/>
              </w:rPr>
              <w:t>10.30</w:t>
            </w:r>
            <w:r w:rsidRPr="008B05B7">
              <w:rPr>
                <w:rFonts w:ascii="Arial" w:hAnsi="Arial" w:cs="Arial"/>
                <w:sz w:val="20"/>
                <w:szCs w:val="20"/>
              </w:rPr>
              <w:t xml:space="preserve"> H</w:t>
            </w:r>
          </w:p>
        </w:tc>
        <w:tc>
          <w:tcPr>
            <w:tcW w:w="8187" w:type="dxa"/>
            <w:vAlign w:val="center"/>
          </w:tcPr>
          <w:p w14:paraId="39B31D0D" w14:textId="77777777" w:rsidR="0005224E" w:rsidRPr="008B05B7" w:rsidRDefault="00D56AC2" w:rsidP="00E43578">
            <w:pPr>
              <w:pStyle w:val="Prrafodelista"/>
              <w:numPr>
                <w:ilvl w:val="0"/>
                <w:numId w:val="45"/>
              </w:numPr>
              <w:spacing w:before="120" w:after="120" w:line="252" w:lineRule="auto"/>
              <w:ind w:left="743" w:hanging="567"/>
              <w:contextualSpacing w:val="0"/>
              <w:jc w:val="both"/>
              <w:rPr>
                <w:rFonts w:ascii="Arial" w:eastAsia="Times New Roman" w:hAnsi="Arial" w:cs="Arial"/>
                <w:sz w:val="20"/>
                <w:szCs w:val="20"/>
              </w:rPr>
            </w:pPr>
            <w:r w:rsidRPr="008B05B7">
              <w:rPr>
                <w:rFonts w:ascii="Arial" w:hAnsi="Arial" w:cs="Arial"/>
                <w:sz w:val="20"/>
                <w:szCs w:val="20"/>
              </w:rPr>
              <w:t>Presentación y Bienvenida</w:t>
            </w:r>
          </w:p>
        </w:tc>
      </w:tr>
      <w:tr w:rsidR="0005224E" w:rsidRPr="008B05B7" w14:paraId="08A1C02C" w14:textId="77777777" w:rsidTr="00E43578">
        <w:trPr>
          <w:trHeight w:val="5371"/>
        </w:trPr>
        <w:tc>
          <w:tcPr>
            <w:tcW w:w="1809" w:type="dxa"/>
            <w:vAlign w:val="center"/>
          </w:tcPr>
          <w:p w14:paraId="4CCFDE43" w14:textId="77777777" w:rsidR="0005224E" w:rsidRPr="008B05B7" w:rsidRDefault="00DC688B" w:rsidP="00DA312D">
            <w:pPr>
              <w:pStyle w:val="Prrafodelista"/>
              <w:spacing w:before="120" w:after="120" w:line="252" w:lineRule="auto"/>
              <w:ind w:left="34"/>
              <w:contextualSpacing w:val="0"/>
              <w:jc w:val="both"/>
              <w:rPr>
                <w:rFonts w:ascii="Arial" w:hAnsi="Arial" w:cs="Arial"/>
                <w:sz w:val="20"/>
                <w:szCs w:val="20"/>
              </w:rPr>
            </w:pPr>
            <w:r w:rsidRPr="008B05B7">
              <w:rPr>
                <w:rFonts w:ascii="Arial" w:hAnsi="Arial" w:cs="Arial"/>
                <w:sz w:val="20"/>
                <w:szCs w:val="20"/>
              </w:rPr>
              <w:t>10.30-12.30</w:t>
            </w:r>
            <w:r w:rsidR="000B07C2" w:rsidRPr="008B05B7">
              <w:rPr>
                <w:rFonts w:ascii="Arial" w:hAnsi="Arial" w:cs="Arial"/>
                <w:sz w:val="20"/>
                <w:szCs w:val="20"/>
              </w:rPr>
              <w:t xml:space="preserve"> H</w:t>
            </w:r>
          </w:p>
        </w:tc>
        <w:tc>
          <w:tcPr>
            <w:tcW w:w="8187" w:type="dxa"/>
            <w:vAlign w:val="center"/>
          </w:tcPr>
          <w:p w14:paraId="5D8E969E" w14:textId="77777777" w:rsidR="0070085B" w:rsidRPr="008B05B7" w:rsidRDefault="0070085B" w:rsidP="00E43578">
            <w:pPr>
              <w:pStyle w:val="Prrafodelista"/>
              <w:numPr>
                <w:ilvl w:val="0"/>
                <w:numId w:val="45"/>
              </w:numPr>
              <w:spacing w:before="120" w:after="120" w:line="252" w:lineRule="auto"/>
              <w:ind w:left="743" w:hanging="567"/>
              <w:contextualSpacing w:val="0"/>
              <w:rPr>
                <w:rFonts w:ascii="Arial" w:hAnsi="Arial" w:cs="Arial"/>
                <w:sz w:val="20"/>
                <w:szCs w:val="20"/>
              </w:rPr>
            </w:pPr>
            <w:r w:rsidRPr="008B05B7">
              <w:rPr>
                <w:rFonts w:ascii="Arial" w:hAnsi="Arial" w:cs="Arial"/>
                <w:sz w:val="20"/>
                <w:szCs w:val="20"/>
              </w:rPr>
              <w:t>Conceptos básicos para trabajos en altura</w:t>
            </w:r>
          </w:p>
          <w:p w14:paraId="423502EA" w14:textId="77777777" w:rsidR="0070085B" w:rsidRPr="008B05B7" w:rsidRDefault="0070085B" w:rsidP="00E43578">
            <w:pPr>
              <w:shd w:val="clear" w:color="auto" w:fill="FFFFFF"/>
              <w:ind w:left="360" w:hanging="674"/>
              <w:textAlignment w:val="baseline"/>
              <w:rPr>
                <w:rFonts w:ascii="Arial" w:hAnsi="Arial" w:cs="Arial"/>
                <w:sz w:val="20"/>
                <w:szCs w:val="20"/>
              </w:rPr>
            </w:pPr>
          </w:p>
          <w:p w14:paraId="06BDAAD8"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El mal de “lo que se parece mucho servirá para lo mismo”</w:t>
            </w:r>
          </w:p>
          <w:p w14:paraId="354FE029"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Donde y como anclarme a la PEM… o no me “amarro”</w:t>
            </w:r>
          </w:p>
          <w:p w14:paraId="54574781"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Anclajes fijos… ¿cómo?, ¿qué importa la posición en la que se instalan?</w:t>
            </w:r>
          </w:p>
          <w:p w14:paraId="335F0C10"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Si o si, para cubiertas Retractiles para uso horizontal</w:t>
            </w:r>
          </w:p>
          <w:p w14:paraId="605E8060" w14:textId="77777777" w:rsidR="0070085B" w:rsidRPr="008B05B7" w:rsidRDefault="0070085B" w:rsidP="00E43578">
            <w:pPr>
              <w:numPr>
                <w:ilvl w:val="0"/>
                <w:numId w:val="47"/>
              </w:numPr>
              <w:shd w:val="clear" w:color="auto" w:fill="FFFFFF"/>
              <w:tabs>
                <w:tab w:val="clear" w:pos="720"/>
                <w:tab w:val="num" w:pos="743"/>
              </w:tabs>
              <w:spacing w:line="360" w:lineRule="auto"/>
              <w:ind w:left="743" w:hanging="284"/>
              <w:textAlignment w:val="baseline"/>
              <w:rPr>
                <w:rFonts w:ascii="Arial" w:hAnsi="Arial" w:cs="Arial"/>
                <w:sz w:val="20"/>
                <w:szCs w:val="20"/>
              </w:rPr>
            </w:pPr>
            <w:r w:rsidRPr="008B05B7">
              <w:rPr>
                <w:rFonts w:ascii="Arial" w:hAnsi="Arial" w:cs="Arial"/>
                <w:sz w:val="20"/>
                <w:szCs w:val="20"/>
              </w:rPr>
              <w:t xml:space="preserve">Elementos de amarre, con o sin absorbedor, con conector de gran apertura, dobles o simples, elásticos o </w:t>
            </w:r>
            <w:proofErr w:type="gramStart"/>
            <w:r w:rsidRPr="008B05B7">
              <w:rPr>
                <w:rFonts w:ascii="Arial" w:hAnsi="Arial" w:cs="Arial"/>
                <w:sz w:val="20"/>
                <w:szCs w:val="20"/>
              </w:rPr>
              <w:t>cuerda….</w:t>
            </w:r>
            <w:proofErr w:type="gramEnd"/>
            <w:r w:rsidRPr="008B05B7">
              <w:rPr>
                <w:rFonts w:ascii="Arial" w:hAnsi="Arial" w:cs="Arial"/>
                <w:sz w:val="20"/>
                <w:szCs w:val="20"/>
              </w:rPr>
              <w:t>. que elijo…para volverse locos.</w:t>
            </w:r>
          </w:p>
          <w:p w14:paraId="246FD66B" w14:textId="77777777" w:rsidR="0070085B" w:rsidRPr="008B05B7" w:rsidRDefault="0070085B" w:rsidP="00E43578">
            <w:pPr>
              <w:numPr>
                <w:ilvl w:val="0"/>
                <w:numId w:val="47"/>
              </w:numPr>
              <w:shd w:val="clear" w:color="auto" w:fill="FFFFFF"/>
              <w:spacing w:line="360" w:lineRule="auto"/>
              <w:ind w:left="743" w:hanging="284"/>
              <w:textAlignment w:val="baseline"/>
              <w:rPr>
                <w:rFonts w:ascii="Arial" w:hAnsi="Arial" w:cs="Arial"/>
                <w:sz w:val="20"/>
                <w:szCs w:val="20"/>
              </w:rPr>
            </w:pPr>
            <w:r w:rsidRPr="008B05B7">
              <w:rPr>
                <w:rFonts w:ascii="Arial" w:hAnsi="Arial" w:cs="Arial"/>
                <w:sz w:val="20"/>
                <w:szCs w:val="20"/>
              </w:rPr>
              <w:t xml:space="preserve">El conector y sus ejes de trabajo; ni te imaginas como le afecta a </w:t>
            </w:r>
            <w:proofErr w:type="gramStart"/>
            <w:r w:rsidRPr="008B05B7">
              <w:rPr>
                <w:rFonts w:ascii="Arial" w:hAnsi="Arial" w:cs="Arial"/>
                <w:sz w:val="20"/>
                <w:szCs w:val="20"/>
              </w:rPr>
              <w:t>algunos arnés</w:t>
            </w:r>
            <w:proofErr w:type="gramEnd"/>
            <w:r w:rsidRPr="008B05B7">
              <w:rPr>
                <w:rFonts w:ascii="Arial" w:hAnsi="Arial" w:cs="Arial"/>
                <w:sz w:val="20"/>
                <w:szCs w:val="20"/>
              </w:rPr>
              <w:t xml:space="preserve"> “económicos”.</w:t>
            </w:r>
          </w:p>
          <w:p w14:paraId="71817DCA"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Por favor, de verdad por favor, no pintes en el arnés.</w:t>
            </w:r>
          </w:p>
          <w:p w14:paraId="0FC3B40F" w14:textId="77777777" w:rsidR="0070085B" w:rsidRPr="008B05B7" w:rsidRDefault="0070085B" w:rsidP="00E43578">
            <w:pPr>
              <w:numPr>
                <w:ilvl w:val="0"/>
                <w:numId w:val="47"/>
              </w:numPr>
              <w:shd w:val="clear" w:color="auto" w:fill="FFFFFF"/>
              <w:spacing w:line="360" w:lineRule="auto"/>
              <w:ind w:left="1066" w:hanging="674"/>
              <w:textAlignment w:val="baseline"/>
              <w:rPr>
                <w:rFonts w:ascii="Arial" w:hAnsi="Arial" w:cs="Arial"/>
                <w:sz w:val="20"/>
                <w:szCs w:val="20"/>
              </w:rPr>
            </w:pPr>
            <w:r w:rsidRPr="008B05B7">
              <w:rPr>
                <w:rFonts w:ascii="Arial" w:hAnsi="Arial" w:cs="Arial"/>
                <w:sz w:val="20"/>
                <w:szCs w:val="20"/>
              </w:rPr>
              <w:t>Definitivamente, el peso si importa.</w:t>
            </w:r>
          </w:p>
          <w:p w14:paraId="505B90AA" w14:textId="620C31C9" w:rsidR="00146084" w:rsidRPr="008B05B7" w:rsidRDefault="0070085B" w:rsidP="009403FD">
            <w:pPr>
              <w:numPr>
                <w:ilvl w:val="0"/>
                <w:numId w:val="47"/>
              </w:numPr>
              <w:shd w:val="clear" w:color="auto" w:fill="FFFFFF"/>
              <w:autoSpaceDE w:val="0"/>
              <w:autoSpaceDN w:val="0"/>
              <w:adjustRightInd w:val="0"/>
              <w:spacing w:line="360" w:lineRule="auto"/>
              <w:ind w:left="348" w:hanging="674"/>
              <w:jc w:val="both"/>
              <w:textAlignment w:val="baseline"/>
              <w:rPr>
                <w:rFonts w:ascii="Arial" w:hAnsi="Arial" w:cs="Arial"/>
                <w:sz w:val="20"/>
                <w:szCs w:val="20"/>
              </w:rPr>
            </w:pPr>
            <w:r w:rsidRPr="008B05B7">
              <w:rPr>
                <w:rFonts w:ascii="Arial" w:hAnsi="Arial" w:cs="Arial"/>
                <w:sz w:val="20"/>
                <w:szCs w:val="20"/>
              </w:rPr>
              <w:t>Y aún hay más…Rescate</w:t>
            </w:r>
          </w:p>
          <w:p w14:paraId="63C9B354" w14:textId="77777777" w:rsidR="0070085B" w:rsidRPr="008B05B7" w:rsidRDefault="0005224E" w:rsidP="00DC688B">
            <w:pPr>
              <w:pStyle w:val="Prrafodelista"/>
              <w:autoSpaceDE w:val="0"/>
              <w:autoSpaceDN w:val="0"/>
              <w:adjustRightInd w:val="0"/>
              <w:spacing w:line="360" w:lineRule="auto"/>
              <w:ind w:left="1068"/>
              <w:contextualSpacing w:val="0"/>
              <w:jc w:val="both"/>
              <w:rPr>
                <w:rFonts w:ascii="Arial" w:hAnsi="Arial" w:cs="Arial"/>
                <w:color w:val="222222"/>
                <w:sz w:val="20"/>
                <w:szCs w:val="20"/>
                <w:shd w:val="clear" w:color="auto" w:fill="FFFFFF"/>
              </w:rPr>
            </w:pPr>
            <w:r w:rsidRPr="008B05B7">
              <w:rPr>
                <w:rFonts w:ascii="Arial" w:hAnsi="Arial" w:cs="Arial"/>
                <w:sz w:val="20"/>
                <w:szCs w:val="20"/>
              </w:rPr>
              <w:t xml:space="preserve">Ponente:  </w:t>
            </w:r>
            <w:r w:rsidR="00146084" w:rsidRPr="008B05B7">
              <w:rPr>
                <w:rFonts w:ascii="Arial" w:hAnsi="Arial" w:cs="Arial"/>
                <w:b/>
                <w:sz w:val="20"/>
                <w:szCs w:val="20"/>
              </w:rPr>
              <w:t xml:space="preserve">D. </w:t>
            </w:r>
            <w:r w:rsidR="0070085B" w:rsidRPr="008B05B7">
              <w:rPr>
                <w:rFonts w:ascii="Arial" w:hAnsi="Arial" w:cs="Arial"/>
                <w:b/>
                <w:color w:val="222222"/>
                <w:sz w:val="20"/>
                <w:szCs w:val="20"/>
                <w:shd w:val="clear" w:color="auto" w:fill="FFFFFF"/>
              </w:rPr>
              <w:t>DAVID AGUILAR PÉREZ</w:t>
            </w:r>
            <w:r w:rsidR="0070085B" w:rsidRPr="008B05B7">
              <w:rPr>
                <w:rFonts w:ascii="Arial" w:hAnsi="Arial" w:cs="Arial"/>
                <w:color w:val="222222"/>
                <w:sz w:val="20"/>
                <w:szCs w:val="20"/>
                <w:shd w:val="clear" w:color="auto" w:fill="FFFFFF"/>
              </w:rPr>
              <w:t>,</w:t>
            </w:r>
          </w:p>
          <w:p w14:paraId="0ED7D20C" w14:textId="5550E777" w:rsidR="0005224E" w:rsidRPr="008B05B7" w:rsidRDefault="00954D5A" w:rsidP="008B05B7">
            <w:pPr>
              <w:pStyle w:val="Prrafodelista"/>
              <w:autoSpaceDE w:val="0"/>
              <w:autoSpaceDN w:val="0"/>
              <w:adjustRightInd w:val="0"/>
              <w:spacing w:line="360" w:lineRule="auto"/>
              <w:ind w:left="1068"/>
              <w:contextualSpacing w:val="0"/>
              <w:jc w:val="both"/>
              <w:rPr>
                <w:rFonts w:ascii="Arial" w:hAnsi="Arial" w:cs="Arial"/>
                <w:sz w:val="20"/>
                <w:szCs w:val="20"/>
                <w:shd w:val="clear" w:color="auto" w:fill="FFFFFF"/>
              </w:rPr>
            </w:pPr>
            <w:r w:rsidRPr="008B05B7">
              <w:rPr>
                <w:rFonts w:ascii="Arial" w:hAnsi="Arial" w:cs="Arial"/>
                <w:sz w:val="20"/>
                <w:szCs w:val="20"/>
              </w:rPr>
              <w:t xml:space="preserve">Director </w:t>
            </w:r>
            <w:proofErr w:type="gramStart"/>
            <w:r w:rsidR="0070085B" w:rsidRPr="008B05B7">
              <w:rPr>
                <w:rFonts w:ascii="Arial" w:hAnsi="Arial" w:cs="Arial"/>
                <w:sz w:val="20"/>
                <w:szCs w:val="20"/>
              </w:rPr>
              <w:t xml:space="preserve">Técnico </w:t>
            </w:r>
            <w:r w:rsidRPr="008B05B7">
              <w:rPr>
                <w:rFonts w:ascii="Arial" w:hAnsi="Arial" w:cs="Arial"/>
                <w:sz w:val="20"/>
                <w:szCs w:val="20"/>
              </w:rPr>
              <w:t xml:space="preserve"> Grupo</w:t>
            </w:r>
            <w:proofErr w:type="gramEnd"/>
            <w:r w:rsidRPr="008B05B7">
              <w:rPr>
                <w:rFonts w:ascii="Arial" w:hAnsi="Arial" w:cs="Arial"/>
                <w:sz w:val="20"/>
                <w:szCs w:val="20"/>
              </w:rPr>
              <w:t xml:space="preserve"> </w:t>
            </w:r>
            <w:proofErr w:type="spellStart"/>
            <w:r w:rsidR="00303A00" w:rsidRPr="008B05B7">
              <w:rPr>
                <w:rFonts w:ascii="Arial" w:hAnsi="Arial" w:cs="Arial"/>
                <w:sz w:val="20"/>
                <w:szCs w:val="20"/>
              </w:rPr>
              <w:t>F.P.T.</w:t>
            </w:r>
            <w:r w:rsidRPr="008B05B7">
              <w:rPr>
                <w:rFonts w:ascii="Arial" w:hAnsi="Arial" w:cs="Arial"/>
                <w:sz w:val="20"/>
                <w:szCs w:val="20"/>
              </w:rPr>
              <w:t>y</w:t>
            </w:r>
            <w:proofErr w:type="spellEnd"/>
            <w:r w:rsidRPr="008B05B7">
              <w:rPr>
                <w:rFonts w:ascii="Arial" w:hAnsi="Arial" w:cs="Arial"/>
                <w:sz w:val="20"/>
                <w:szCs w:val="20"/>
              </w:rPr>
              <w:t xml:space="preserve"> E</w:t>
            </w:r>
            <w:r w:rsidR="00303A00" w:rsidRPr="008B05B7">
              <w:rPr>
                <w:rFonts w:ascii="Arial" w:hAnsi="Arial" w:cs="Arial"/>
                <w:sz w:val="20"/>
                <w:szCs w:val="20"/>
              </w:rPr>
              <w:t>PISHOP.</w:t>
            </w:r>
          </w:p>
        </w:tc>
      </w:tr>
      <w:tr w:rsidR="0005224E" w:rsidRPr="008B05B7" w14:paraId="20F2F2A0" w14:textId="77777777" w:rsidTr="00E43578">
        <w:trPr>
          <w:trHeight w:val="20"/>
        </w:trPr>
        <w:tc>
          <w:tcPr>
            <w:tcW w:w="1809" w:type="dxa"/>
            <w:vAlign w:val="center"/>
          </w:tcPr>
          <w:p w14:paraId="40561919" w14:textId="77777777" w:rsidR="0005224E" w:rsidRPr="008B05B7" w:rsidRDefault="0005224E" w:rsidP="00DC688B">
            <w:pPr>
              <w:pStyle w:val="Prrafodelista"/>
              <w:spacing w:before="120" w:after="120" w:line="252" w:lineRule="auto"/>
              <w:ind w:left="34"/>
              <w:contextualSpacing w:val="0"/>
              <w:jc w:val="both"/>
              <w:rPr>
                <w:rFonts w:ascii="Arial" w:hAnsi="Arial" w:cs="Arial"/>
                <w:sz w:val="20"/>
                <w:szCs w:val="20"/>
              </w:rPr>
            </w:pPr>
            <w:r w:rsidRPr="008B05B7">
              <w:rPr>
                <w:rFonts w:ascii="Arial" w:hAnsi="Arial" w:cs="Arial"/>
                <w:sz w:val="20"/>
                <w:szCs w:val="20"/>
              </w:rPr>
              <w:t>12.</w:t>
            </w:r>
            <w:r w:rsidR="00DC688B" w:rsidRPr="008B05B7">
              <w:rPr>
                <w:rFonts w:ascii="Arial" w:hAnsi="Arial" w:cs="Arial"/>
                <w:sz w:val="20"/>
                <w:szCs w:val="20"/>
              </w:rPr>
              <w:t>30</w:t>
            </w:r>
            <w:r w:rsidRPr="008B05B7">
              <w:rPr>
                <w:rFonts w:ascii="Arial" w:hAnsi="Arial" w:cs="Arial"/>
                <w:sz w:val="20"/>
                <w:szCs w:val="20"/>
              </w:rPr>
              <w:t xml:space="preserve"> -1</w:t>
            </w:r>
            <w:r w:rsidR="00DC688B" w:rsidRPr="008B05B7">
              <w:rPr>
                <w:rFonts w:ascii="Arial" w:hAnsi="Arial" w:cs="Arial"/>
                <w:sz w:val="20"/>
                <w:szCs w:val="20"/>
              </w:rPr>
              <w:t>3</w:t>
            </w:r>
            <w:r w:rsidRPr="008B05B7">
              <w:rPr>
                <w:rFonts w:ascii="Arial" w:hAnsi="Arial" w:cs="Arial"/>
                <w:sz w:val="20"/>
                <w:szCs w:val="20"/>
              </w:rPr>
              <w:t>.</w:t>
            </w:r>
            <w:r w:rsidR="00DC688B" w:rsidRPr="008B05B7">
              <w:rPr>
                <w:rFonts w:ascii="Arial" w:hAnsi="Arial" w:cs="Arial"/>
                <w:sz w:val="20"/>
                <w:szCs w:val="20"/>
              </w:rPr>
              <w:t>0</w:t>
            </w:r>
            <w:r w:rsidRPr="008B05B7">
              <w:rPr>
                <w:rFonts w:ascii="Arial" w:hAnsi="Arial" w:cs="Arial"/>
                <w:sz w:val="20"/>
                <w:szCs w:val="20"/>
              </w:rPr>
              <w:t>0 H</w:t>
            </w:r>
          </w:p>
        </w:tc>
        <w:tc>
          <w:tcPr>
            <w:tcW w:w="8187" w:type="dxa"/>
            <w:vAlign w:val="center"/>
          </w:tcPr>
          <w:p w14:paraId="420DA800" w14:textId="77777777" w:rsidR="0005224E" w:rsidRPr="008B05B7" w:rsidRDefault="0005224E" w:rsidP="0070085B">
            <w:pPr>
              <w:pStyle w:val="Prrafodelista"/>
              <w:numPr>
                <w:ilvl w:val="0"/>
                <w:numId w:val="49"/>
              </w:numPr>
              <w:shd w:val="clear" w:color="auto" w:fill="FFFFFF"/>
              <w:spacing w:before="100" w:beforeAutospacing="1" w:after="100" w:afterAutospacing="1" w:line="360" w:lineRule="auto"/>
              <w:rPr>
                <w:rFonts w:ascii="Arial" w:hAnsi="Arial" w:cs="Arial"/>
                <w:sz w:val="20"/>
                <w:szCs w:val="20"/>
              </w:rPr>
            </w:pPr>
            <w:r w:rsidRPr="008B05B7">
              <w:rPr>
                <w:rFonts w:ascii="Arial" w:hAnsi="Arial" w:cs="Arial"/>
                <w:sz w:val="20"/>
                <w:szCs w:val="20"/>
              </w:rPr>
              <w:t>Coloquio final y cierre</w:t>
            </w:r>
          </w:p>
        </w:tc>
      </w:tr>
    </w:tbl>
    <w:p w14:paraId="3EA04037" w14:textId="77777777" w:rsidR="008B05B7" w:rsidRPr="003D2351" w:rsidRDefault="008B05B7" w:rsidP="008B05B7">
      <w:pPr>
        <w:jc w:val="center"/>
        <w:rPr>
          <w:rFonts w:ascii="Lucida Fax" w:hAnsi="Lucida Fax"/>
          <w:b/>
          <w:i/>
          <w:sz w:val="24"/>
          <w:szCs w:val="24"/>
        </w:rPr>
      </w:pPr>
      <w:r w:rsidRPr="003D2351">
        <w:rPr>
          <w:rFonts w:ascii="Lucida Fax" w:hAnsi="Lucida Fax"/>
          <w:b/>
          <w:i/>
          <w:sz w:val="24"/>
          <w:szCs w:val="24"/>
        </w:rPr>
        <w:lastRenderedPageBreak/>
        <w:t xml:space="preserve">INSCRIPCIÓN TALLER PRESENCIAL </w:t>
      </w:r>
    </w:p>
    <w:p w14:paraId="24CC54C0" w14:textId="77777777" w:rsidR="008B05B7" w:rsidRPr="003D2351" w:rsidRDefault="008B05B7" w:rsidP="008B05B7">
      <w:pPr>
        <w:jc w:val="center"/>
        <w:rPr>
          <w:rFonts w:ascii="Lucida Fax" w:hAnsi="Lucida Fax"/>
          <w:b/>
          <w:i/>
          <w:sz w:val="24"/>
          <w:szCs w:val="24"/>
        </w:rPr>
      </w:pPr>
      <w:r w:rsidRPr="003D2351">
        <w:rPr>
          <w:rFonts w:ascii="Lucida Fax" w:hAnsi="Lucida Fax"/>
          <w:b/>
          <w:i/>
          <w:sz w:val="24"/>
          <w:szCs w:val="24"/>
        </w:rPr>
        <w:t>TRABAJOS EN ALTURA: EQUIPOS DE PROTECCIÓN INDIVIDUAL</w:t>
      </w:r>
    </w:p>
    <w:p w14:paraId="4DDC0A43" w14:textId="77777777" w:rsidR="008B05B7" w:rsidRDefault="008B05B7" w:rsidP="008B05B7">
      <w:pPr>
        <w:jc w:val="center"/>
        <w:rPr>
          <w:rFonts w:ascii="Lucida Fax" w:hAnsi="Lucida Fax"/>
          <w:sz w:val="28"/>
          <w:szCs w:val="28"/>
        </w:rPr>
      </w:pPr>
    </w:p>
    <w:p w14:paraId="0D82953E" w14:textId="77777777" w:rsidR="008B05B7" w:rsidRPr="003D2351" w:rsidRDefault="008B05B7" w:rsidP="008B05B7">
      <w:pPr>
        <w:jc w:val="center"/>
        <w:rPr>
          <w:rFonts w:ascii="Lucida Fax" w:hAnsi="Lucida Fax"/>
          <w:sz w:val="24"/>
          <w:szCs w:val="24"/>
        </w:rPr>
      </w:pPr>
      <w:r w:rsidRPr="003D2351">
        <w:rPr>
          <w:rFonts w:ascii="Lucida Fax" w:hAnsi="Lucida Fax"/>
          <w:sz w:val="24"/>
          <w:szCs w:val="24"/>
        </w:rPr>
        <w:t>29 de noviembre de 2022, Jerez de la Frontera</w:t>
      </w:r>
    </w:p>
    <w:p w14:paraId="65A42A63" w14:textId="77777777" w:rsidR="008B05B7" w:rsidRDefault="008B05B7" w:rsidP="008B05B7">
      <w:pPr>
        <w:jc w:val="center"/>
        <w:rPr>
          <w:rFonts w:ascii="Lucida Fax" w:hAnsi="Lucida Fax"/>
          <w:b/>
          <w:i/>
          <w:sz w:val="28"/>
          <w:szCs w:val="28"/>
        </w:rPr>
      </w:pPr>
    </w:p>
    <w:p w14:paraId="0CE9756D" w14:textId="77777777" w:rsidR="008B05B7" w:rsidRPr="00F1042D" w:rsidRDefault="008B05B7" w:rsidP="008B05B7">
      <w:pPr>
        <w:spacing w:line="312" w:lineRule="auto"/>
        <w:rPr>
          <w:rFonts w:ascii="Lucida Fax" w:hAnsi="Lucida Fax"/>
        </w:rPr>
      </w:pPr>
      <w:r w:rsidRPr="00F1042D">
        <w:rPr>
          <w:rFonts w:ascii="Lucida Fax" w:hAnsi="Lucida Fax"/>
        </w:rPr>
        <w:t>Empresa:_______________________________</w:t>
      </w:r>
      <w:r>
        <w:rPr>
          <w:rFonts w:ascii="Lucida Fax" w:hAnsi="Lucida Fax"/>
        </w:rPr>
        <w:t>_________________</w:t>
      </w:r>
      <w:r w:rsidRPr="00F1042D">
        <w:rPr>
          <w:rFonts w:ascii="Lucida Fax" w:hAnsi="Lucida Fax"/>
        </w:rPr>
        <w:t>____________________</w:t>
      </w:r>
    </w:p>
    <w:p w14:paraId="734A7DC8" w14:textId="77777777" w:rsidR="008B05B7" w:rsidRPr="00F1042D" w:rsidRDefault="008B05B7" w:rsidP="008B05B7">
      <w:pPr>
        <w:spacing w:line="312" w:lineRule="auto"/>
        <w:rPr>
          <w:rFonts w:ascii="Lucida Fax" w:hAnsi="Lucida Fax"/>
        </w:rPr>
      </w:pPr>
    </w:p>
    <w:p w14:paraId="0BC861CA" w14:textId="77777777" w:rsidR="008B05B7" w:rsidRPr="00F1042D" w:rsidRDefault="008B05B7" w:rsidP="008B05B7">
      <w:pPr>
        <w:spacing w:line="312" w:lineRule="auto"/>
        <w:rPr>
          <w:rFonts w:ascii="Lucida Fax" w:hAnsi="Lucida Fax"/>
        </w:rPr>
      </w:pPr>
      <w:r w:rsidRPr="00F1042D">
        <w:rPr>
          <w:rFonts w:ascii="Lucida Fax" w:hAnsi="Lucida Fax"/>
        </w:rPr>
        <w:t>Sector: _______________________________</w:t>
      </w:r>
      <w:r>
        <w:rPr>
          <w:rFonts w:ascii="Lucida Fax" w:hAnsi="Lucida Fax"/>
        </w:rPr>
        <w:t>________________</w:t>
      </w:r>
      <w:r w:rsidRPr="00F1042D">
        <w:rPr>
          <w:rFonts w:ascii="Lucida Fax" w:hAnsi="Lucida Fax"/>
        </w:rPr>
        <w:t>______________________</w:t>
      </w:r>
    </w:p>
    <w:p w14:paraId="215C26E0" w14:textId="77777777" w:rsidR="008B05B7" w:rsidRPr="00F1042D" w:rsidRDefault="008B05B7" w:rsidP="008B05B7">
      <w:pPr>
        <w:spacing w:line="312" w:lineRule="auto"/>
        <w:rPr>
          <w:rFonts w:ascii="Lucida Fax" w:hAnsi="Lucida Fax"/>
        </w:rPr>
      </w:pPr>
    </w:p>
    <w:p w14:paraId="674C2475" w14:textId="77777777" w:rsidR="008B05B7" w:rsidRPr="00F1042D" w:rsidRDefault="008B05B7" w:rsidP="008B05B7">
      <w:pPr>
        <w:spacing w:line="312" w:lineRule="auto"/>
        <w:rPr>
          <w:rFonts w:ascii="Lucida Fax" w:hAnsi="Lucida Fax"/>
        </w:rPr>
      </w:pPr>
      <w:r w:rsidRPr="00F1042D">
        <w:rPr>
          <w:rFonts w:ascii="Lucida Fax" w:hAnsi="Lucida Fax"/>
        </w:rPr>
        <w:t xml:space="preserve">Tamaño de la </w:t>
      </w:r>
      <w:proofErr w:type="gramStart"/>
      <w:r w:rsidRPr="00F1042D">
        <w:rPr>
          <w:rFonts w:ascii="Lucida Fax" w:hAnsi="Lucida Fax"/>
        </w:rPr>
        <w:t>Empresa:_</w:t>
      </w:r>
      <w:proofErr w:type="gramEnd"/>
      <w:r w:rsidRPr="00F1042D">
        <w:rPr>
          <w:rFonts w:ascii="Lucida Fax" w:hAnsi="Lucida Fax"/>
        </w:rPr>
        <w:t>_________________________________</w:t>
      </w:r>
      <w:r>
        <w:rPr>
          <w:rFonts w:ascii="Lucida Fax" w:hAnsi="Lucida Fax"/>
        </w:rPr>
        <w:t>________________</w:t>
      </w:r>
      <w:r w:rsidRPr="00F1042D">
        <w:rPr>
          <w:rFonts w:ascii="Lucida Fax" w:hAnsi="Lucida Fax"/>
        </w:rPr>
        <w:t>___</w:t>
      </w:r>
    </w:p>
    <w:p w14:paraId="6F1F8879" w14:textId="77777777" w:rsidR="008B05B7" w:rsidRPr="00F1042D" w:rsidRDefault="008B05B7" w:rsidP="008B05B7">
      <w:pPr>
        <w:spacing w:line="312" w:lineRule="auto"/>
        <w:rPr>
          <w:rFonts w:ascii="Lucida Fax" w:hAnsi="Lucida Fax"/>
        </w:rPr>
      </w:pPr>
    </w:p>
    <w:p w14:paraId="27C38058" w14:textId="77777777" w:rsidR="008B05B7" w:rsidRDefault="008B05B7" w:rsidP="008B05B7">
      <w:pPr>
        <w:spacing w:line="312" w:lineRule="auto"/>
        <w:rPr>
          <w:rFonts w:ascii="Lucida Fax" w:hAnsi="Lucida Fax"/>
        </w:rPr>
      </w:pPr>
      <w:r w:rsidRPr="00F1042D">
        <w:rPr>
          <w:rFonts w:ascii="Lucida Fax" w:hAnsi="Lucida Fax"/>
        </w:rPr>
        <w:t xml:space="preserve">Nombre y </w:t>
      </w:r>
      <w:proofErr w:type="gramStart"/>
      <w:r w:rsidRPr="00F1042D">
        <w:rPr>
          <w:rFonts w:ascii="Lucida Fax" w:hAnsi="Lucida Fax"/>
        </w:rPr>
        <w:t>Apellidos:_</w:t>
      </w:r>
      <w:proofErr w:type="gramEnd"/>
      <w:r w:rsidRPr="00F1042D">
        <w:rPr>
          <w:rFonts w:ascii="Lucida Fax" w:hAnsi="Lucida Fax"/>
        </w:rPr>
        <w:t>_______________________________</w:t>
      </w:r>
      <w:r>
        <w:rPr>
          <w:rFonts w:ascii="Lucida Fax" w:hAnsi="Lucida Fax"/>
        </w:rPr>
        <w:t>________________</w:t>
      </w:r>
      <w:r w:rsidRPr="00F1042D">
        <w:rPr>
          <w:rFonts w:ascii="Lucida Fax" w:hAnsi="Lucida Fax"/>
        </w:rPr>
        <w:t>________</w:t>
      </w:r>
    </w:p>
    <w:p w14:paraId="121F8983" w14:textId="77777777" w:rsidR="008B05B7" w:rsidRDefault="008B05B7" w:rsidP="008B05B7">
      <w:pPr>
        <w:spacing w:line="312" w:lineRule="auto"/>
        <w:rPr>
          <w:rFonts w:ascii="Lucida Fax" w:hAnsi="Lucida Fax"/>
        </w:rPr>
      </w:pPr>
    </w:p>
    <w:p w14:paraId="5EEB1C63" w14:textId="77777777" w:rsidR="008B05B7" w:rsidRPr="00F1042D" w:rsidRDefault="008B05B7" w:rsidP="008B05B7">
      <w:pPr>
        <w:spacing w:line="312" w:lineRule="auto"/>
        <w:rPr>
          <w:rFonts w:ascii="Lucida Fax" w:hAnsi="Lucida Fax"/>
        </w:rPr>
      </w:pPr>
      <w:proofErr w:type="gramStart"/>
      <w:r>
        <w:rPr>
          <w:rFonts w:ascii="Lucida Fax" w:hAnsi="Lucida Fax"/>
        </w:rPr>
        <w:t>Teléfono:_</w:t>
      </w:r>
      <w:proofErr w:type="gramEnd"/>
      <w:r>
        <w:rPr>
          <w:rFonts w:ascii="Lucida Fax" w:hAnsi="Lucida Fax"/>
        </w:rPr>
        <w:t>__________________________________________________________________</w:t>
      </w:r>
    </w:p>
    <w:p w14:paraId="7CACEBD6" w14:textId="77777777" w:rsidR="008B05B7" w:rsidRPr="00F1042D" w:rsidRDefault="008B05B7" w:rsidP="008B05B7">
      <w:pPr>
        <w:spacing w:line="312" w:lineRule="auto"/>
        <w:rPr>
          <w:rFonts w:ascii="Lucida Fax" w:hAnsi="Lucida Fax"/>
        </w:rPr>
      </w:pPr>
    </w:p>
    <w:p w14:paraId="10E063D6" w14:textId="77777777" w:rsidR="008B05B7" w:rsidRPr="00F1042D" w:rsidRDefault="008B05B7" w:rsidP="008B05B7">
      <w:pPr>
        <w:spacing w:line="312" w:lineRule="auto"/>
        <w:rPr>
          <w:rFonts w:ascii="Lucida Fax" w:hAnsi="Lucida Fax"/>
        </w:rPr>
      </w:pPr>
      <w:r w:rsidRPr="00F1042D">
        <w:rPr>
          <w:rFonts w:ascii="Lucida Fax" w:hAnsi="Lucida Fax"/>
        </w:rPr>
        <w:t xml:space="preserve">Cargo que ocupa en la </w:t>
      </w:r>
      <w:proofErr w:type="gramStart"/>
      <w:r w:rsidRPr="00F1042D">
        <w:rPr>
          <w:rFonts w:ascii="Lucida Fax" w:hAnsi="Lucida Fax"/>
        </w:rPr>
        <w:t>empresa:_</w:t>
      </w:r>
      <w:proofErr w:type="gramEnd"/>
      <w:r w:rsidRPr="00F1042D">
        <w:rPr>
          <w:rFonts w:ascii="Lucida Fax" w:hAnsi="Lucida Fax"/>
        </w:rPr>
        <w:t>___________________________</w:t>
      </w:r>
      <w:r>
        <w:rPr>
          <w:rFonts w:ascii="Lucida Fax" w:hAnsi="Lucida Fax"/>
        </w:rPr>
        <w:t>________________</w:t>
      </w:r>
    </w:p>
    <w:p w14:paraId="0B62BC39" w14:textId="77777777" w:rsidR="008B05B7" w:rsidRPr="00F1042D" w:rsidRDefault="008B05B7" w:rsidP="008B05B7">
      <w:pPr>
        <w:spacing w:line="312" w:lineRule="auto"/>
        <w:rPr>
          <w:rFonts w:ascii="Lucida Fax" w:hAnsi="Lucida Fax"/>
        </w:rPr>
      </w:pPr>
    </w:p>
    <w:p w14:paraId="65DB8203" w14:textId="77777777" w:rsidR="008B05B7" w:rsidRPr="00F1042D" w:rsidRDefault="008B05B7" w:rsidP="008B05B7">
      <w:pPr>
        <w:spacing w:line="312" w:lineRule="auto"/>
        <w:rPr>
          <w:rFonts w:ascii="Lucida Fax" w:hAnsi="Lucida Fax"/>
        </w:rPr>
      </w:pPr>
      <w:proofErr w:type="gramStart"/>
      <w:r w:rsidRPr="00F1042D">
        <w:rPr>
          <w:rFonts w:ascii="Lucida Fax" w:hAnsi="Lucida Fax"/>
        </w:rPr>
        <w:t>E-mail:_</w:t>
      </w:r>
      <w:proofErr w:type="gramEnd"/>
      <w:r w:rsidRPr="00F1042D">
        <w:rPr>
          <w:rFonts w:ascii="Lucida Fax" w:hAnsi="Lucida Fax"/>
        </w:rPr>
        <w:t>____________________________________________</w:t>
      </w:r>
      <w:r>
        <w:rPr>
          <w:rFonts w:ascii="Lucida Fax" w:hAnsi="Lucida Fax"/>
        </w:rPr>
        <w:t>_________________</w:t>
      </w:r>
      <w:r w:rsidRPr="00F1042D">
        <w:rPr>
          <w:rFonts w:ascii="Lucida Fax" w:hAnsi="Lucida Fax"/>
        </w:rPr>
        <w:t>________</w:t>
      </w:r>
    </w:p>
    <w:p w14:paraId="3117ACD8" w14:textId="77777777" w:rsidR="008B05B7" w:rsidRPr="00F1042D" w:rsidRDefault="008B05B7" w:rsidP="008B05B7">
      <w:pPr>
        <w:spacing w:line="312" w:lineRule="auto"/>
        <w:rPr>
          <w:rFonts w:ascii="Lucida Fax" w:hAnsi="Lucida Fax"/>
        </w:rPr>
      </w:pPr>
    </w:p>
    <w:p w14:paraId="744EA8B1" w14:textId="77777777" w:rsidR="008B05B7" w:rsidRPr="00F1042D" w:rsidRDefault="008B05B7" w:rsidP="008B05B7">
      <w:pPr>
        <w:rPr>
          <w:rFonts w:ascii="Lucida Fax" w:hAnsi="Lucida Fax"/>
          <w:sz w:val="28"/>
          <w:szCs w:val="28"/>
        </w:rPr>
      </w:pPr>
    </w:p>
    <w:p w14:paraId="08AA806C" w14:textId="77777777" w:rsidR="008B05B7" w:rsidRPr="00F1042D" w:rsidRDefault="008B05B7" w:rsidP="008B05B7">
      <w:pPr>
        <w:rPr>
          <w:rFonts w:ascii="Lucida Fax" w:hAnsi="Lucida Fax"/>
          <w:sz w:val="28"/>
          <w:szCs w:val="28"/>
        </w:rPr>
      </w:pPr>
    </w:p>
    <w:p w14:paraId="100D54ED" w14:textId="77777777" w:rsidR="008B05B7" w:rsidRPr="00F1042D" w:rsidRDefault="008B05B7" w:rsidP="008B05B7">
      <w:pPr>
        <w:jc w:val="center"/>
        <w:rPr>
          <w:rFonts w:ascii="Lucida Fax" w:hAnsi="Lucida Fax"/>
          <w:sz w:val="28"/>
          <w:szCs w:val="28"/>
        </w:rPr>
      </w:pPr>
      <w:r w:rsidRPr="00F1042D">
        <w:rPr>
          <w:rFonts w:ascii="Lucida Fax" w:hAnsi="Lucida Fax"/>
          <w:sz w:val="28"/>
          <w:szCs w:val="28"/>
        </w:rPr>
        <w:t xml:space="preserve">Enviar a: </w:t>
      </w:r>
      <w:hyperlink r:id="rId8" w:history="1">
        <w:r w:rsidRPr="00F1042D">
          <w:rPr>
            <w:rStyle w:val="Hipervnculo"/>
            <w:rFonts w:ascii="Lucida Fax" w:hAnsi="Lucida Fax"/>
            <w:sz w:val="28"/>
            <w:szCs w:val="28"/>
          </w:rPr>
          <w:t>prlcec@empresariosdecadiz.es</w:t>
        </w:r>
      </w:hyperlink>
    </w:p>
    <w:p w14:paraId="2352A9CF" w14:textId="77777777" w:rsidR="003B7E5E" w:rsidRPr="008B05B7" w:rsidRDefault="003B7E5E" w:rsidP="0005224E">
      <w:pPr>
        <w:autoSpaceDE w:val="0"/>
        <w:autoSpaceDN w:val="0"/>
        <w:adjustRightInd w:val="0"/>
        <w:spacing w:before="120" w:after="120" w:line="240" w:lineRule="auto"/>
        <w:rPr>
          <w:rFonts w:ascii="Arial" w:hAnsi="Arial" w:cs="Arial"/>
          <w:b/>
          <w:color w:val="2C4F63"/>
          <w:sz w:val="20"/>
          <w:szCs w:val="20"/>
        </w:rPr>
      </w:pPr>
    </w:p>
    <w:sectPr w:rsidR="003B7E5E" w:rsidRPr="008B05B7" w:rsidSect="000B07C2">
      <w:headerReference w:type="default" r:id="rId9"/>
      <w:footerReference w:type="default" r:id="rId10"/>
      <w:pgSz w:w="11906" w:h="16838"/>
      <w:pgMar w:top="1276" w:right="991"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C3F3" w14:textId="77777777" w:rsidR="000A696D" w:rsidRPr="000B07C2" w:rsidRDefault="000A696D" w:rsidP="00D65830">
      <w:pPr>
        <w:spacing w:after="0" w:line="240" w:lineRule="auto"/>
        <w:rPr>
          <w:sz w:val="20"/>
          <w:szCs w:val="20"/>
        </w:rPr>
      </w:pPr>
      <w:r w:rsidRPr="000B07C2">
        <w:rPr>
          <w:sz w:val="20"/>
          <w:szCs w:val="20"/>
        </w:rPr>
        <w:separator/>
      </w:r>
    </w:p>
  </w:endnote>
  <w:endnote w:type="continuationSeparator" w:id="0">
    <w:p w14:paraId="57DC3231" w14:textId="77777777" w:rsidR="000A696D" w:rsidRPr="000B07C2" w:rsidRDefault="000A696D" w:rsidP="00D65830">
      <w:pPr>
        <w:spacing w:after="0" w:line="240" w:lineRule="auto"/>
        <w:rPr>
          <w:sz w:val="20"/>
          <w:szCs w:val="20"/>
        </w:rPr>
      </w:pPr>
      <w:r w:rsidRPr="000B07C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5D7" w14:textId="477260D8" w:rsidR="008B05B7" w:rsidRPr="008B05B7" w:rsidRDefault="008B05B7" w:rsidP="008B05B7">
    <w:pPr>
      <w:pStyle w:val="Piedepgina"/>
      <w:jc w:val="center"/>
    </w:pPr>
    <w:r>
      <w:rPr>
        <w:noProof/>
      </w:rPr>
      <w:t xml:space="preserve"> </w:t>
    </w:r>
    <w:r>
      <w:rPr>
        <w:noProof/>
      </w:rPr>
      <w:drawing>
        <wp:inline distT="0" distB="0" distL="0" distR="0" wp14:anchorId="68C50710" wp14:editId="69ACE8FF">
          <wp:extent cx="1103018" cy="1095375"/>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427" cy="1105712"/>
                  </a:xfrm>
                  <a:prstGeom prst="rect">
                    <a:avLst/>
                  </a:prstGeom>
                  <a:noFill/>
                  <a:ln>
                    <a:noFill/>
                  </a:ln>
                </pic:spPr>
              </pic:pic>
            </a:graphicData>
          </a:graphic>
        </wp:inline>
      </w:drawing>
    </w:r>
    <w:r>
      <w:rPr>
        <w:noProof/>
        <w:sz w:val="20"/>
        <w:szCs w:val="20"/>
      </w:rPr>
      <w:t xml:space="preserve">                                                                                                    </w:t>
    </w:r>
    <w:r w:rsidRPr="000B07C2">
      <w:rPr>
        <w:noProof/>
        <w:sz w:val="20"/>
        <w:szCs w:val="20"/>
      </w:rPr>
      <w:drawing>
        <wp:inline distT="0" distB="0" distL="0" distR="0" wp14:anchorId="6090EB2E" wp14:editId="329B36BA">
          <wp:extent cx="1914525" cy="383957"/>
          <wp:effectExtent l="19050" t="0" r="9525" b="0"/>
          <wp:docPr id="5"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20080" cy="385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71EF" w14:textId="77777777" w:rsidR="000A696D" w:rsidRPr="000B07C2" w:rsidRDefault="000A696D" w:rsidP="00D65830">
      <w:pPr>
        <w:spacing w:after="0" w:line="240" w:lineRule="auto"/>
        <w:rPr>
          <w:sz w:val="20"/>
          <w:szCs w:val="20"/>
        </w:rPr>
      </w:pPr>
      <w:r w:rsidRPr="000B07C2">
        <w:rPr>
          <w:sz w:val="20"/>
          <w:szCs w:val="20"/>
        </w:rPr>
        <w:separator/>
      </w:r>
    </w:p>
  </w:footnote>
  <w:footnote w:type="continuationSeparator" w:id="0">
    <w:p w14:paraId="2E048523" w14:textId="77777777" w:rsidR="000A696D" w:rsidRPr="000B07C2" w:rsidRDefault="000A696D" w:rsidP="00D65830">
      <w:pPr>
        <w:spacing w:after="0" w:line="240" w:lineRule="auto"/>
        <w:rPr>
          <w:sz w:val="20"/>
          <w:szCs w:val="20"/>
        </w:rPr>
      </w:pPr>
      <w:r w:rsidRPr="000B07C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6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464"/>
    </w:tblGrid>
    <w:tr w:rsidR="00E666C6" w:rsidRPr="000B07C2" w14:paraId="0E9DE33D" w14:textId="77777777" w:rsidTr="006E54A1">
      <w:tc>
        <w:tcPr>
          <w:tcW w:w="9464" w:type="dxa"/>
          <w:vAlign w:val="center"/>
        </w:tcPr>
        <w:p w14:paraId="0236E28D" w14:textId="5B8334DC" w:rsidR="00E666C6" w:rsidRPr="000B07C2" w:rsidRDefault="00C93317" w:rsidP="008B05B7">
          <w:pPr>
            <w:pStyle w:val="Encabezado"/>
            <w:ind w:left="708"/>
            <w:jc w:val="center"/>
            <w:rPr>
              <w:sz w:val="20"/>
              <w:szCs w:val="20"/>
            </w:rPr>
          </w:pPr>
          <w:r w:rsidRPr="000B07C2">
            <w:rPr>
              <w:noProof/>
              <w:sz w:val="20"/>
              <w:szCs w:val="20"/>
            </w:rPr>
            <w:drawing>
              <wp:inline distT="0" distB="0" distL="0" distR="0" wp14:anchorId="5A7E78CF" wp14:editId="40ED9649">
                <wp:extent cx="767483" cy="532073"/>
                <wp:effectExtent l="19050" t="0" r="0" b="0"/>
                <wp:docPr id="4" name="Imagen 1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579" cy="534219"/>
                        </a:xfrm>
                        <a:prstGeom prst="rect">
                          <a:avLst/>
                        </a:prstGeom>
                      </pic:spPr>
                    </pic:pic>
                  </a:graphicData>
                </a:graphic>
              </wp:inline>
            </w:drawing>
          </w:r>
        </w:p>
      </w:tc>
    </w:tr>
  </w:tbl>
  <w:p w14:paraId="5A234E7D" w14:textId="77777777" w:rsidR="0088415F" w:rsidRPr="000B07C2" w:rsidRDefault="00C93317" w:rsidP="00C93317">
    <w:pPr>
      <w:pStyle w:val="Encabezado"/>
      <w:tabs>
        <w:tab w:val="clear" w:pos="4252"/>
        <w:tab w:val="clear" w:pos="8504"/>
        <w:tab w:val="left" w:pos="6915"/>
      </w:tabs>
      <w:rPr>
        <w:sz w:val="20"/>
        <w:szCs w:val="20"/>
      </w:rPr>
    </w:pPr>
    <w:r w:rsidRPr="000B07C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687pt;height:675pt" o:bullet="t">
        <v:imagedata r:id="rId1" o:title="soloq-12"/>
      </v:shape>
    </w:pict>
  </w:numPicBullet>
  <w:numPicBullet w:numPicBulletId="1">
    <w:pict>
      <v:shape id="_x0000_i1111" type="#_x0000_t75" style="width:9pt;height:9pt" o:bullet="t">
        <v:imagedata r:id="rId2" o:title="BD10266_"/>
      </v:shape>
    </w:pict>
  </w:numPicBullet>
  <w:abstractNum w:abstractNumId="0" w15:restartNumberingAfterBreak="0">
    <w:nsid w:val="000F6707"/>
    <w:multiLevelType w:val="hybridMultilevel"/>
    <w:tmpl w:val="84844E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27B3F"/>
    <w:multiLevelType w:val="hybridMultilevel"/>
    <w:tmpl w:val="E97E0F7E"/>
    <w:lvl w:ilvl="0" w:tplc="6F78C204">
      <w:start w:val="1"/>
      <w:numFmt w:val="bullet"/>
      <w:lvlText w:val=""/>
      <w:lvlPicBulletId w:val="0"/>
      <w:lvlJc w:val="left"/>
      <w:pPr>
        <w:ind w:left="1145" w:hanging="360"/>
      </w:pPr>
      <w:rPr>
        <w:rFonts w:ascii="Symbol" w:hAnsi="Symbol" w:hint="default"/>
        <w:color w:val="auto"/>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 w15:restartNumberingAfterBreak="0">
    <w:nsid w:val="0D2E5665"/>
    <w:multiLevelType w:val="hybridMultilevel"/>
    <w:tmpl w:val="3FBC68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406E30"/>
    <w:multiLevelType w:val="hybridMultilevel"/>
    <w:tmpl w:val="DD162752"/>
    <w:lvl w:ilvl="0" w:tplc="CA64F0E6">
      <w:start w:val="1"/>
      <w:numFmt w:val="bullet"/>
      <w:lvlText w:val=""/>
      <w:lvlJc w:val="left"/>
      <w:pPr>
        <w:ind w:left="1080" w:hanging="360"/>
      </w:pPr>
      <w:rPr>
        <w:rFonts w:ascii="Symbol" w:hAnsi="Symbol" w:hint="default"/>
        <w:color w:val="E36C0A" w:themeColor="accent6"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4232F6A"/>
    <w:multiLevelType w:val="hybridMultilevel"/>
    <w:tmpl w:val="1E680404"/>
    <w:lvl w:ilvl="0" w:tplc="0C0A0001">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5842A06"/>
    <w:multiLevelType w:val="hybridMultilevel"/>
    <w:tmpl w:val="B862275E"/>
    <w:lvl w:ilvl="0" w:tplc="CA64F0E6">
      <w:start w:val="1"/>
      <w:numFmt w:val="bullet"/>
      <w:lvlText w:val=""/>
      <w:lvlJc w:val="left"/>
      <w:pPr>
        <w:ind w:left="1440" w:hanging="360"/>
      </w:pPr>
      <w:rPr>
        <w:rFonts w:ascii="Symbol" w:hAnsi="Symbol" w:hint="default"/>
        <w:color w:val="E36C0A" w:themeColor="accent6"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5AE6648"/>
    <w:multiLevelType w:val="multilevel"/>
    <w:tmpl w:val="0C0A001F"/>
    <w:lvl w:ilvl="0">
      <w:start w:val="1"/>
      <w:numFmt w:val="decimal"/>
      <w:lvlText w:val="%1."/>
      <w:lvlJc w:val="left"/>
      <w:pPr>
        <w:ind w:left="360" w:hanging="360"/>
      </w:pPr>
      <w:rPr>
        <w:rFonts w:hint="default"/>
        <w:b/>
        <w:i w:val="0"/>
        <w:sz w:val="22"/>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E3C4D"/>
    <w:multiLevelType w:val="hybridMultilevel"/>
    <w:tmpl w:val="36862B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AF20EB"/>
    <w:multiLevelType w:val="hybridMultilevel"/>
    <w:tmpl w:val="24AE9750"/>
    <w:lvl w:ilvl="0" w:tplc="45DC7B0E">
      <w:start w:val="1"/>
      <w:numFmt w:val="bullet"/>
      <w:lvlText w:val=""/>
      <w:lvlJc w:val="left"/>
      <w:pPr>
        <w:ind w:left="1068" w:hanging="360"/>
      </w:pPr>
      <w:rPr>
        <w:rFonts w:ascii="Symbol" w:hAnsi="Symbol" w:hint="default"/>
        <w:color w:val="A0A79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825D52"/>
    <w:multiLevelType w:val="hybridMultilevel"/>
    <w:tmpl w:val="A32E993E"/>
    <w:lvl w:ilvl="0" w:tplc="CA64F0E6">
      <w:start w:val="1"/>
      <w:numFmt w:val="bullet"/>
      <w:lvlText w:val=""/>
      <w:lvlJc w:val="left"/>
      <w:pPr>
        <w:ind w:left="1080" w:hanging="360"/>
      </w:pPr>
      <w:rPr>
        <w:rFonts w:ascii="Symbol" w:hAnsi="Symbol" w:hint="default"/>
        <w:color w:val="E36C0A" w:themeColor="accent6"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28038B5"/>
    <w:multiLevelType w:val="hybridMultilevel"/>
    <w:tmpl w:val="59F46436"/>
    <w:lvl w:ilvl="0" w:tplc="CF2ED5EA">
      <w:start w:val="1"/>
      <w:numFmt w:val="bullet"/>
      <w:lvlText w:val=""/>
      <w:lvlPicBulletId w:val="0"/>
      <w:lvlJc w:val="left"/>
      <w:pPr>
        <w:ind w:left="1211" w:hanging="360"/>
      </w:pPr>
      <w:rPr>
        <w:rFonts w:ascii="Symbol" w:hAnsi="Symbol" w:hint="default"/>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15:restartNumberingAfterBreak="0">
    <w:nsid w:val="27343C44"/>
    <w:multiLevelType w:val="hybridMultilevel"/>
    <w:tmpl w:val="BD78425E"/>
    <w:lvl w:ilvl="0" w:tplc="CF2ED5EA">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C9764A3"/>
    <w:multiLevelType w:val="multilevel"/>
    <w:tmpl w:val="EFCCF102"/>
    <w:lvl w:ilvl="0">
      <w:start w:val="1"/>
      <w:numFmt w:val="decimal"/>
      <w:lvlText w:val="%1."/>
      <w:lvlJc w:val="left"/>
      <w:pPr>
        <w:ind w:left="360" w:hanging="360"/>
      </w:pPr>
      <w:rPr>
        <w:rFonts w:hint="default"/>
        <w:b/>
        <w:i w:val="0"/>
        <w:sz w:val="32"/>
        <w:szCs w:val="32"/>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B247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75311"/>
    <w:multiLevelType w:val="hybridMultilevel"/>
    <w:tmpl w:val="FB826B3C"/>
    <w:lvl w:ilvl="0" w:tplc="5CA6D98A">
      <w:start w:val="1"/>
      <w:numFmt w:val="decimal"/>
      <w:lvlText w:val="%1."/>
      <w:lvlJc w:val="left"/>
      <w:pPr>
        <w:ind w:left="1211" w:hanging="360"/>
      </w:pPr>
      <w:rPr>
        <w:rFonts w:hint="default"/>
        <w:color w:val="auto"/>
      </w:rPr>
    </w:lvl>
    <w:lvl w:ilvl="1" w:tplc="CA64F0E6">
      <w:start w:val="1"/>
      <w:numFmt w:val="bullet"/>
      <w:lvlText w:val=""/>
      <w:lvlJc w:val="left"/>
      <w:pPr>
        <w:ind w:left="1931" w:hanging="360"/>
      </w:pPr>
      <w:rPr>
        <w:rFonts w:ascii="Symbol" w:hAnsi="Symbol" w:hint="default"/>
        <w:color w:val="E36C0A" w:themeColor="accent6" w:themeShade="BF"/>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5" w15:restartNumberingAfterBreak="0">
    <w:nsid w:val="32180F10"/>
    <w:multiLevelType w:val="hybridMultilevel"/>
    <w:tmpl w:val="86C489D2"/>
    <w:lvl w:ilvl="0" w:tplc="656ECDAA">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3557D2A"/>
    <w:multiLevelType w:val="multilevel"/>
    <w:tmpl w:val="82569F1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E440B4"/>
    <w:multiLevelType w:val="multilevel"/>
    <w:tmpl w:val="6F081BCC"/>
    <w:lvl w:ilvl="0">
      <w:start w:val="1"/>
      <w:numFmt w:val="decimal"/>
      <w:lvlText w:val="%1."/>
      <w:lvlJc w:val="left"/>
      <w:pPr>
        <w:ind w:left="3552" w:hanging="360"/>
      </w:pPr>
    </w:lvl>
    <w:lvl w:ilvl="1">
      <w:start w:val="1"/>
      <w:numFmt w:val="bullet"/>
      <w:lvlText w:val=""/>
      <w:lvlJc w:val="left"/>
      <w:pPr>
        <w:ind w:left="3984" w:hanging="432"/>
      </w:pPr>
      <w:rPr>
        <w:rFonts w:ascii="Symbol" w:hAnsi="Symbol" w:hint="default"/>
        <w:color w:val="002060"/>
        <w:sz w:val="22"/>
        <w:szCs w:val="22"/>
      </w:rPr>
    </w:lvl>
    <w:lvl w:ilvl="2">
      <w:start w:val="1"/>
      <w:numFmt w:val="decimal"/>
      <w:lvlText w:val="%1.%2.%3."/>
      <w:lvlJc w:val="left"/>
      <w:pPr>
        <w:ind w:left="4416" w:hanging="504"/>
      </w:pPr>
    </w:lvl>
    <w:lvl w:ilvl="3">
      <w:start w:val="1"/>
      <w:numFmt w:val="decimal"/>
      <w:lvlText w:val="%1.%2.%3.%4."/>
      <w:lvlJc w:val="left"/>
      <w:pPr>
        <w:ind w:left="4920" w:hanging="648"/>
      </w:pPr>
    </w:lvl>
    <w:lvl w:ilvl="4">
      <w:start w:val="1"/>
      <w:numFmt w:val="decimal"/>
      <w:lvlText w:val="%1.%2.%3.%4.%5."/>
      <w:lvlJc w:val="left"/>
      <w:pPr>
        <w:ind w:left="5424" w:hanging="792"/>
      </w:pPr>
    </w:lvl>
    <w:lvl w:ilvl="5">
      <w:start w:val="1"/>
      <w:numFmt w:val="decimal"/>
      <w:lvlText w:val="%1.%2.%3.%4.%5.%6."/>
      <w:lvlJc w:val="left"/>
      <w:pPr>
        <w:ind w:left="5928" w:hanging="936"/>
      </w:pPr>
    </w:lvl>
    <w:lvl w:ilvl="6">
      <w:start w:val="1"/>
      <w:numFmt w:val="decimal"/>
      <w:lvlText w:val="%1.%2.%3.%4.%5.%6.%7."/>
      <w:lvlJc w:val="left"/>
      <w:pPr>
        <w:ind w:left="6432" w:hanging="1080"/>
      </w:pPr>
    </w:lvl>
    <w:lvl w:ilvl="7">
      <w:start w:val="1"/>
      <w:numFmt w:val="decimal"/>
      <w:lvlText w:val="%1.%2.%3.%4.%5.%6.%7.%8."/>
      <w:lvlJc w:val="left"/>
      <w:pPr>
        <w:ind w:left="6936" w:hanging="1224"/>
      </w:pPr>
    </w:lvl>
    <w:lvl w:ilvl="8">
      <w:start w:val="1"/>
      <w:numFmt w:val="decimal"/>
      <w:lvlText w:val="%1.%2.%3.%4.%5.%6.%7.%8.%9."/>
      <w:lvlJc w:val="left"/>
      <w:pPr>
        <w:ind w:left="7512" w:hanging="1440"/>
      </w:pPr>
    </w:lvl>
  </w:abstractNum>
  <w:abstractNum w:abstractNumId="18" w15:restartNumberingAfterBreak="0">
    <w:nsid w:val="3BC367AD"/>
    <w:multiLevelType w:val="hybridMultilevel"/>
    <w:tmpl w:val="5112A27C"/>
    <w:lvl w:ilvl="0" w:tplc="0C0A000F">
      <w:start w:val="1"/>
      <w:numFmt w:val="decimal"/>
      <w:lvlText w:val="%1."/>
      <w:lvlJc w:val="left"/>
      <w:pPr>
        <w:ind w:left="678" w:hanging="360"/>
      </w:p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9" w15:restartNumberingAfterBreak="0">
    <w:nsid w:val="3C46022A"/>
    <w:multiLevelType w:val="hybridMultilevel"/>
    <w:tmpl w:val="935E00AA"/>
    <w:lvl w:ilvl="0" w:tplc="4A307636">
      <w:start w:val="1"/>
      <w:numFmt w:val="bullet"/>
      <w:lvlText w:val=""/>
      <w:lvlJc w:val="left"/>
      <w:pPr>
        <w:ind w:left="76" w:hanging="360"/>
      </w:pPr>
      <w:rPr>
        <w:rFonts w:ascii="Symbol" w:hAnsi="Symbol" w:hint="default"/>
        <w:b w:val="0"/>
        <w:i w:val="0"/>
        <w:color w:val="F6921E"/>
        <w:sz w:val="22"/>
        <w:szCs w:val="22"/>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0" w15:restartNumberingAfterBreak="0">
    <w:nsid w:val="3CCB6F57"/>
    <w:multiLevelType w:val="multilevel"/>
    <w:tmpl w:val="559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976F65"/>
    <w:multiLevelType w:val="hybridMultilevel"/>
    <w:tmpl w:val="A572A088"/>
    <w:lvl w:ilvl="0" w:tplc="BC52417E">
      <w:start w:val="1"/>
      <w:numFmt w:val="bullet"/>
      <w:lvlText w:val=""/>
      <w:lvlJc w:val="left"/>
      <w:pPr>
        <w:ind w:left="360" w:hanging="360"/>
      </w:pPr>
      <w:rPr>
        <w:rFonts w:ascii="Symbol" w:hAnsi="Symbol" w:hint="default"/>
        <w:color w:val="F6921E"/>
      </w:rPr>
    </w:lvl>
    <w:lvl w:ilvl="1" w:tplc="F8DE1866">
      <w:start w:val="1"/>
      <w:numFmt w:val="bullet"/>
      <w:lvlText w:val=""/>
      <w:lvlJc w:val="left"/>
      <w:pPr>
        <w:ind w:left="1080" w:hanging="360"/>
      </w:pPr>
      <w:rPr>
        <w:rFonts w:ascii="Symbol" w:hAnsi="Symbol" w:hint="default"/>
        <w:color w:val="F6921E"/>
        <w:sz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1D005D2"/>
    <w:multiLevelType w:val="hybridMultilevel"/>
    <w:tmpl w:val="103AEA6E"/>
    <w:lvl w:ilvl="0" w:tplc="CF2ED5EA">
      <w:start w:val="1"/>
      <w:numFmt w:val="bullet"/>
      <w:lvlText w:val=""/>
      <w:lvlPicBulletId w:val="0"/>
      <w:lvlJc w:val="left"/>
      <w:pPr>
        <w:ind w:left="717" w:hanging="360"/>
      </w:pPr>
      <w:rPr>
        <w:rFonts w:ascii="Symbol" w:hAnsi="Symbol" w:hint="default"/>
        <w:color w:val="auto"/>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433B006E"/>
    <w:multiLevelType w:val="hybridMultilevel"/>
    <w:tmpl w:val="346A37E2"/>
    <w:lvl w:ilvl="0" w:tplc="2D16FCC6">
      <w:start w:val="1"/>
      <w:numFmt w:val="bullet"/>
      <w:lvlText w:val=""/>
      <w:lvlJc w:val="left"/>
      <w:pPr>
        <w:ind w:left="-64" w:hanging="360"/>
      </w:pPr>
      <w:rPr>
        <w:rFonts w:ascii="Symbol" w:hAnsi="Symbol" w:hint="default"/>
        <w:sz w:val="24"/>
        <w:szCs w:val="24"/>
      </w:rPr>
    </w:lvl>
    <w:lvl w:ilvl="1" w:tplc="0C0A0003">
      <w:start w:val="1"/>
      <w:numFmt w:val="bullet"/>
      <w:lvlText w:val="o"/>
      <w:lvlJc w:val="left"/>
      <w:pPr>
        <w:ind w:left="656" w:hanging="360"/>
      </w:pPr>
      <w:rPr>
        <w:rFonts w:ascii="Courier New" w:hAnsi="Courier New" w:cs="Courier New" w:hint="default"/>
      </w:rPr>
    </w:lvl>
    <w:lvl w:ilvl="2" w:tplc="0C0A0005" w:tentative="1">
      <w:start w:val="1"/>
      <w:numFmt w:val="bullet"/>
      <w:lvlText w:val=""/>
      <w:lvlJc w:val="left"/>
      <w:pPr>
        <w:ind w:left="1376" w:hanging="360"/>
      </w:pPr>
      <w:rPr>
        <w:rFonts w:ascii="Wingdings" w:hAnsi="Wingdings" w:hint="default"/>
      </w:rPr>
    </w:lvl>
    <w:lvl w:ilvl="3" w:tplc="0C0A0001" w:tentative="1">
      <w:start w:val="1"/>
      <w:numFmt w:val="bullet"/>
      <w:lvlText w:val=""/>
      <w:lvlJc w:val="left"/>
      <w:pPr>
        <w:ind w:left="2096" w:hanging="360"/>
      </w:pPr>
      <w:rPr>
        <w:rFonts w:ascii="Symbol" w:hAnsi="Symbol" w:hint="default"/>
      </w:rPr>
    </w:lvl>
    <w:lvl w:ilvl="4" w:tplc="0C0A0003" w:tentative="1">
      <w:start w:val="1"/>
      <w:numFmt w:val="bullet"/>
      <w:lvlText w:val="o"/>
      <w:lvlJc w:val="left"/>
      <w:pPr>
        <w:ind w:left="2816" w:hanging="360"/>
      </w:pPr>
      <w:rPr>
        <w:rFonts w:ascii="Courier New" w:hAnsi="Courier New" w:cs="Courier New" w:hint="default"/>
      </w:rPr>
    </w:lvl>
    <w:lvl w:ilvl="5" w:tplc="0C0A0005" w:tentative="1">
      <w:start w:val="1"/>
      <w:numFmt w:val="bullet"/>
      <w:lvlText w:val=""/>
      <w:lvlJc w:val="left"/>
      <w:pPr>
        <w:ind w:left="3536" w:hanging="360"/>
      </w:pPr>
      <w:rPr>
        <w:rFonts w:ascii="Wingdings" w:hAnsi="Wingdings" w:hint="default"/>
      </w:rPr>
    </w:lvl>
    <w:lvl w:ilvl="6" w:tplc="0C0A0001" w:tentative="1">
      <w:start w:val="1"/>
      <w:numFmt w:val="bullet"/>
      <w:lvlText w:val=""/>
      <w:lvlJc w:val="left"/>
      <w:pPr>
        <w:ind w:left="4256" w:hanging="360"/>
      </w:pPr>
      <w:rPr>
        <w:rFonts w:ascii="Symbol" w:hAnsi="Symbol" w:hint="default"/>
      </w:rPr>
    </w:lvl>
    <w:lvl w:ilvl="7" w:tplc="0C0A0003" w:tentative="1">
      <w:start w:val="1"/>
      <w:numFmt w:val="bullet"/>
      <w:lvlText w:val="o"/>
      <w:lvlJc w:val="left"/>
      <w:pPr>
        <w:ind w:left="4976" w:hanging="360"/>
      </w:pPr>
      <w:rPr>
        <w:rFonts w:ascii="Courier New" w:hAnsi="Courier New" w:cs="Courier New" w:hint="default"/>
      </w:rPr>
    </w:lvl>
    <w:lvl w:ilvl="8" w:tplc="0C0A0005" w:tentative="1">
      <w:start w:val="1"/>
      <w:numFmt w:val="bullet"/>
      <w:lvlText w:val=""/>
      <w:lvlJc w:val="left"/>
      <w:pPr>
        <w:ind w:left="5696" w:hanging="360"/>
      </w:pPr>
      <w:rPr>
        <w:rFonts w:ascii="Wingdings" w:hAnsi="Wingdings" w:hint="default"/>
      </w:rPr>
    </w:lvl>
  </w:abstractNum>
  <w:abstractNum w:abstractNumId="24" w15:restartNumberingAfterBreak="0">
    <w:nsid w:val="44234213"/>
    <w:multiLevelType w:val="hybridMultilevel"/>
    <w:tmpl w:val="4D74C196"/>
    <w:lvl w:ilvl="0" w:tplc="CA64F0E6">
      <w:start w:val="1"/>
      <w:numFmt w:val="bullet"/>
      <w:lvlText w:val=""/>
      <w:lvlJc w:val="left"/>
      <w:pPr>
        <w:ind w:left="2160" w:hanging="360"/>
      </w:pPr>
      <w:rPr>
        <w:rFonts w:ascii="Symbol" w:hAnsi="Symbol" w:hint="default"/>
        <w:color w:val="E36C0A" w:themeColor="accent6" w:themeShade="BF"/>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45980DE5"/>
    <w:multiLevelType w:val="hybridMultilevel"/>
    <w:tmpl w:val="5DB8BBD4"/>
    <w:lvl w:ilvl="0" w:tplc="CF2ED5E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712763"/>
    <w:multiLevelType w:val="hybridMultilevel"/>
    <w:tmpl w:val="8F180C7E"/>
    <w:lvl w:ilvl="0" w:tplc="CF2ED5EA">
      <w:start w:val="1"/>
      <w:numFmt w:val="bullet"/>
      <w:lvlText w:val=""/>
      <w:lvlPicBulletId w:val="0"/>
      <w:lvlJc w:val="left"/>
      <w:pPr>
        <w:ind w:left="785" w:hanging="360"/>
      </w:pPr>
      <w:rPr>
        <w:rFonts w:ascii="Symbol" w:hAnsi="Symbol" w:hint="default"/>
        <w:color w:val="auto"/>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7" w15:restartNumberingAfterBreak="0">
    <w:nsid w:val="4C41259B"/>
    <w:multiLevelType w:val="hybridMultilevel"/>
    <w:tmpl w:val="CA9410BC"/>
    <w:lvl w:ilvl="0" w:tplc="CF2ED5EA">
      <w:start w:val="1"/>
      <w:numFmt w:val="bullet"/>
      <w:lvlText w:val=""/>
      <w:lvlPicBulletId w:val="0"/>
      <w:lvlJc w:val="left"/>
      <w:pPr>
        <w:ind w:left="1211"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4EEB4C3C"/>
    <w:multiLevelType w:val="hybridMultilevel"/>
    <w:tmpl w:val="B96628BE"/>
    <w:lvl w:ilvl="0" w:tplc="CA64F0E6">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92036A"/>
    <w:multiLevelType w:val="multilevel"/>
    <w:tmpl w:val="0E2E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D5849"/>
    <w:multiLevelType w:val="hybridMultilevel"/>
    <w:tmpl w:val="9F2E393A"/>
    <w:lvl w:ilvl="0" w:tplc="656ECDAA">
      <w:start w:val="1"/>
      <w:numFmt w:val="bullet"/>
      <w:lvlText w:val=""/>
      <w:lvlPicBulletId w:val="0"/>
      <w:lvlJc w:val="left"/>
      <w:pPr>
        <w:ind w:left="1068" w:hanging="360"/>
      </w:pPr>
      <w:rPr>
        <w:rFonts w:ascii="Symbol" w:hAnsi="Symbol" w:hint="default"/>
        <w:color w:val="auto"/>
      </w:rPr>
    </w:lvl>
    <w:lvl w:ilvl="1" w:tplc="CA64F0E6">
      <w:start w:val="1"/>
      <w:numFmt w:val="bullet"/>
      <w:lvlText w:val=""/>
      <w:lvlJc w:val="left"/>
      <w:pPr>
        <w:ind w:left="1788" w:hanging="360"/>
      </w:pPr>
      <w:rPr>
        <w:rFonts w:ascii="Symbol" w:hAnsi="Symbol" w:hint="default"/>
        <w:color w:val="E36C0A" w:themeColor="accent6" w:themeShade="BF"/>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6860DA5"/>
    <w:multiLevelType w:val="hybridMultilevel"/>
    <w:tmpl w:val="4FD4E308"/>
    <w:lvl w:ilvl="0" w:tplc="9C446EA2">
      <w:start w:val="1"/>
      <w:numFmt w:val="decimal"/>
      <w:lvlText w:val="%1."/>
      <w:lvlJc w:val="left"/>
      <w:pPr>
        <w:ind w:left="1211"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60C1D"/>
    <w:multiLevelType w:val="hybridMultilevel"/>
    <w:tmpl w:val="BD6086D4"/>
    <w:lvl w:ilvl="0" w:tplc="6F78C204">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AAE0FA8"/>
    <w:multiLevelType w:val="hybridMultilevel"/>
    <w:tmpl w:val="855A520C"/>
    <w:lvl w:ilvl="0" w:tplc="CF2ED5EA">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BBA3A8F"/>
    <w:multiLevelType w:val="hybridMultilevel"/>
    <w:tmpl w:val="86723F3C"/>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5" w15:restartNumberingAfterBreak="0">
    <w:nsid w:val="5EE123BD"/>
    <w:multiLevelType w:val="hybridMultilevel"/>
    <w:tmpl w:val="67E8BA6C"/>
    <w:lvl w:ilvl="0" w:tplc="CF2ED5E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916C34"/>
    <w:multiLevelType w:val="hybridMultilevel"/>
    <w:tmpl w:val="C3008E36"/>
    <w:lvl w:ilvl="0" w:tplc="0C0A0001">
      <w:start w:val="1"/>
      <w:numFmt w:val="bullet"/>
      <w:lvlText w:val=""/>
      <w:lvlJc w:val="left"/>
      <w:pPr>
        <w:ind w:left="2421" w:hanging="360"/>
      </w:pPr>
      <w:rPr>
        <w:rFonts w:ascii="Symbol" w:hAnsi="Symbol"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7" w15:restartNumberingAfterBreak="0">
    <w:nsid w:val="64596E58"/>
    <w:multiLevelType w:val="hybridMultilevel"/>
    <w:tmpl w:val="5C9AE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50948B0"/>
    <w:multiLevelType w:val="hybridMultilevel"/>
    <w:tmpl w:val="2DBE3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823A9A"/>
    <w:multiLevelType w:val="hybridMultilevel"/>
    <w:tmpl w:val="D8FE2BA6"/>
    <w:lvl w:ilvl="0" w:tplc="3B0473EE">
      <w:start w:val="1"/>
      <w:numFmt w:val="decimal"/>
      <w:lvlText w:val="%1."/>
      <w:lvlJc w:val="left"/>
      <w:pPr>
        <w:ind w:left="1211" w:hanging="360"/>
      </w:pPr>
      <w:rPr>
        <w:rFonts w:ascii="Nexa Light" w:hAnsi="Nexa Light" w:hint="default"/>
        <w:b w:val="0"/>
        <w:i w:val="0"/>
        <w:color w:val="auto"/>
        <w:sz w:val="22"/>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0" w15:restartNumberingAfterBreak="0">
    <w:nsid w:val="682940D1"/>
    <w:multiLevelType w:val="hybridMultilevel"/>
    <w:tmpl w:val="A18C1112"/>
    <w:lvl w:ilvl="0" w:tplc="6D4A23B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6B090A0A"/>
    <w:multiLevelType w:val="hybridMultilevel"/>
    <w:tmpl w:val="9AB69DD4"/>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2" w15:restartNumberingAfterBreak="0">
    <w:nsid w:val="6D396F9A"/>
    <w:multiLevelType w:val="hybridMultilevel"/>
    <w:tmpl w:val="D1BE2662"/>
    <w:lvl w:ilvl="0" w:tplc="6FE88D30">
      <w:start w:val="1"/>
      <w:numFmt w:val="decimal"/>
      <w:lvlText w:val="%1."/>
      <w:lvlJc w:val="left"/>
      <w:pPr>
        <w:ind w:left="360" w:hanging="360"/>
      </w:pPr>
      <w:rPr>
        <w:rFonts w:ascii="Nexa Light" w:hAnsi="Nexa Light" w:hint="default"/>
        <w:b/>
        <w:i w:val="0"/>
        <w:color w:val="2C4F63"/>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E452F1E"/>
    <w:multiLevelType w:val="hybridMultilevel"/>
    <w:tmpl w:val="9EEC51E4"/>
    <w:lvl w:ilvl="0" w:tplc="CF2ED5EA">
      <w:start w:val="1"/>
      <w:numFmt w:val="bullet"/>
      <w:lvlText w:val=""/>
      <w:lvlPicBulletId w:val="0"/>
      <w:lvlJc w:val="left"/>
      <w:pPr>
        <w:ind w:left="785" w:hanging="360"/>
      </w:pPr>
      <w:rPr>
        <w:rFonts w:ascii="Symbol" w:hAnsi="Symbol" w:hint="default"/>
        <w:color w:val="auto"/>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4" w15:restartNumberingAfterBreak="0">
    <w:nsid w:val="717854B1"/>
    <w:multiLevelType w:val="hybridMultilevel"/>
    <w:tmpl w:val="A3E8A528"/>
    <w:lvl w:ilvl="0" w:tplc="55B45234">
      <w:start w:val="1"/>
      <w:numFmt w:val="bullet"/>
      <w:lvlText w:val=""/>
      <w:lvlPicBulletId w:val="0"/>
      <w:lvlJc w:val="left"/>
      <w:pPr>
        <w:ind w:left="1145" w:hanging="360"/>
      </w:pPr>
      <w:rPr>
        <w:rFonts w:ascii="Symbol" w:hAnsi="Symbol" w:hint="default"/>
        <w:color w:val="auto"/>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5" w15:restartNumberingAfterBreak="0">
    <w:nsid w:val="742B6A76"/>
    <w:multiLevelType w:val="hybridMultilevel"/>
    <w:tmpl w:val="F0102C1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6" w15:restartNumberingAfterBreak="0">
    <w:nsid w:val="74FC2AED"/>
    <w:multiLevelType w:val="multilevel"/>
    <w:tmpl w:val="3A60F608"/>
    <w:lvl w:ilvl="0">
      <w:start w:val="1"/>
      <w:numFmt w:val="bullet"/>
      <w:lvlText w:val=""/>
      <w:lvlPicBulletId w:val="1"/>
      <w:lvlJc w:val="left"/>
      <w:pPr>
        <w:tabs>
          <w:tab w:val="num" w:pos="360"/>
        </w:tabs>
        <w:ind w:left="360" w:hanging="360"/>
      </w:pPr>
      <w:rPr>
        <w:rFonts w:ascii="Symbol" w:hAnsi="Symbol" w:hint="default"/>
        <w:color w:val="FF99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65A19A0"/>
    <w:multiLevelType w:val="multilevel"/>
    <w:tmpl w:val="CA5E2FC8"/>
    <w:lvl w:ilvl="0">
      <w:start w:val="1"/>
      <w:numFmt w:val="bullet"/>
      <w:lvlText w:val=""/>
      <w:lvlJc w:val="left"/>
      <w:pPr>
        <w:tabs>
          <w:tab w:val="num" w:pos="1068"/>
        </w:tabs>
        <w:ind w:left="1068" w:hanging="360"/>
      </w:pPr>
      <w:rPr>
        <w:rFonts w:ascii="Symbol" w:hAnsi="Symbol" w:hint="default"/>
        <w:color w:val="auto"/>
        <w:sz w:val="24"/>
        <w:szCs w:val="24"/>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8" w15:restartNumberingAfterBreak="0">
    <w:nsid w:val="77303AB0"/>
    <w:multiLevelType w:val="multilevel"/>
    <w:tmpl w:val="7488F0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7758970">
    <w:abstractNumId w:val="12"/>
  </w:num>
  <w:num w:numId="2" w16cid:durableId="338234954">
    <w:abstractNumId w:val="15"/>
  </w:num>
  <w:num w:numId="3" w16cid:durableId="2042901886">
    <w:abstractNumId w:val="21"/>
  </w:num>
  <w:num w:numId="4" w16cid:durableId="1471241532">
    <w:abstractNumId w:val="27"/>
  </w:num>
  <w:num w:numId="5" w16cid:durableId="1524129133">
    <w:abstractNumId w:val="10"/>
  </w:num>
  <w:num w:numId="6" w16cid:durableId="1530266441">
    <w:abstractNumId w:val="14"/>
  </w:num>
  <w:num w:numId="7" w16cid:durableId="976421454">
    <w:abstractNumId w:val="38"/>
  </w:num>
  <w:num w:numId="8" w16cid:durableId="631180805">
    <w:abstractNumId w:val="11"/>
  </w:num>
  <w:num w:numId="9" w16cid:durableId="60563917">
    <w:abstractNumId w:val="40"/>
  </w:num>
  <w:num w:numId="10" w16cid:durableId="938876279">
    <w:abstractNumId w:val="28"/>
  </w:num>
  <w:num w:numId="11" w16cid:durableId="1270619808">
    <w:abstractNumId w:val="30"/>
  </w:num>
  <w:num w:numId="12" w16cid:durableId="2141340382">
    <w:abstractNumId w:val="3"/>
  </w:num>
  <w:num w:numId="13" w16cid:durableId="1218280414">
    <w:abstractNumId w:val="37"/>
  </w:num>
  <w:num w:numId="14" w16cid:durableId="1266815248">
    <w:abstractNumId w:val="9"/>
  </w:num>
  <w:num w:numId="15" w16cid:durableId="1810900911">
    <w:abstractNumId w:val="5"/>
  </w:num>
  <w:num w:numId="16" w16cid:durableId="1464034215">
    <w:abstractNumId w:val="24"/>
  </w:num>
  <w:num w:numId="17" w16cid:durableId="1755778485">
    <w:abstractNumId w:val="6"/>
  </w:num>
  <w:num w:numId="18" w16cid:durableId="1198353092">
    <w:abstractNumId w:val="31"/>
  </w:num>
  <w:num w:numId="19" w16cid:durableId="789975320">
    <w:abstractNumId w:val="0"/>
  </w:num>
  <w:num w:numId="20" w16cid:durableId="196626689">
    <w:abstractNumId w:val="22"/>
  </w:num>
  <w:num w:numId="21" w16cid:durableId="1438987573">
    <w:abstractNumId w:val="8"/>
  </w:num>
  <w:num w:numId="22" w16cid:durableId="939603141">
    <w:abstractNumId w:val="33"/>
  </w:num>
  <w:num w:numId="23" w16cid:durableId="608128283">
    <w:abstractNumId w:val="39"/>
  </w:num>
  <w:num w:numId="24" w16cid:durableId="220530850">
    <w:abstractNumId w:val="42"/>
  </w:num>
  <w:num w:numId="25" w16cid:durableId="1313751105">
    <w:abstractNumId w:val="26"/>
  </w:num>
  <w:num w:numId="26" w16cid:durableId="783623178">
    <w:abstractNumId w:val="43"/>
  </w:num>
  <w:num w:numId="27" w16cid:durableId="1280994963">
    <w:abstractNumId w:val="25"/>
  </w:num>
  <w:num w:numId="28" w16cid:durableId="235167392">
    <w:abstractNumId w:val="35"/>
  </w:num>
  <w:num w:numId="29" w16cid:durableId="1654676627">
    <w:abstractNumId w:val="2"/>
  </w:num>
  <w:num w:numId="30" w16cid:durableId="897743669">
    <w:abstractNumId w:val="1"/>
  </w:num>
  <w:num w:numId="31" w16cid:durableId="1606225497">
    <w:abstractNumId w:val="34"/>
  </w:num>
  <w:num w:numId="32" w16cid:durableId="1067075752">
    <w:abstractNumId w:val="7"/>
  </w:num>
  <w:num w:numId="33" w16cid:durableId="865021458">
    <w:abstractNumId w:val="41"/>
  </w:num>
  <w:num w:numId="34" w16cid:durableId="284387741">
    <w:abstractNumId w:val="32"/>
  </w:num>
  <w:num w:numId="35" w16cid:durableId="961152991">
    <w:abstractNumId w:val="19"/>
  </w:num>
  <w:num w:numId="36" w16cid:durableId="1943341732">
    <w:abstractNumId w:val="13"/>
  </w:num>
  <w:num w:numId="37" w16cid:durableId="1024943844">
    <w:abstractNumId w:val="18"/>
  </w:num>
  <w:num w:numId="38" w16cid:durableId="1720937404">
    <w:abstractNumId w:val="44"/>
  </w:num>
  <w:num w:numId="39" w16cid:durableId="1028482161">
    <w:abstractNumId w:val="46"/>
  </w:num>
  <w:num w:numId="40" w16cid:durableId="1876234558">
    <w:abstractNumId w:val="47"/>
  </w:num>
  <w:num w:numId="41" w16cid:durableId="1323773284">
    <w:abstractNumId w:val="4"/>
  </w:num>
  <w:num w:numId="42" w16cid:durableId="1392803550">
    <w:abstractNumId w:val="36"/>
  </w:num>
  <w:num w:numId="43" w16cid:durableId="1152870230">
    <w:abstractNumId w:val="20"/>
  </w:num>
  <w:num w:numId="44" w16cid:durableId="182405479">
    <w:abstractNumId w:val="45"/>
  </w:num>
  <w:num w:numId="45" w16cid:durableId="465049805">
    <w:abstractNumId w:val="23"/>
  </w:num>
  <w:num w:numId="46" w16cid:durableId="195778818">
    <w:abstractNumId w:val="17"/>
  </w:num>
  <w:num w:numId="47" w16cid:durableId="1626043692">
    <w:abstractNumId w:val="16"/>
  </w:num>
  <w:num w:numId="48" w16cid:durableId="443042466">
    <w:abstractNumId w:val="29"/>
  </w:num>
  <w:num w:numId="49" w16cid:durableId="860111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style="mso-width-relative:margin;mso-height-relative:margin" fillcolor="#008fd3" strokecolor="#008fd3">
      <v:fill color="#008fd3" color2="#2c4f63" rotate="t" focus="100%" type="gradient"/>
      <v:stroke dashstyle="1 1" color="#008fd3" weight="1.75pt" endcap="roun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30"/>
    <w:rsid w:val="000000DA"/>
    <w:rsid w:val="00005D7C"/>
    <w:rsid w:val="00012295"/>
    <w:rsid w:val="000320D4"/>
    <w:rsid w:val="00032537"/>
    <w:rsid w:val="0003444A"/>
    <w:rsid w:val="000415E1"/>
    <w:rsid w:val="000419AE"/>
    <w:rsid w:val="0005224E"/>
    <w:rsid w:val="00055F9E"/>
    <w:rsid w:val="00063424"/>
    <w:rsid w:val="00064C96"/>
    <w:rsid w:val="0006554F"/>
    <w:rsid w:val="00071654"/>
    <w:rsid w:val="000738DF"/>
    <w:rsid w:val="00075DBB"/>
    <w:rsid w:val="00075E0A"/>
    <w:rsid w:val="00084B28"/>
    <w:rsid w:val="00095F1A"/>
    <w:rsid w:val="000A3362"/>
    <w:rsid w:val="000A55B9"/>
    <w:rsid w:val="000A696D"/>
    <w:rsid w:val="000B07C2"/>
    <w:rsid w:val="000B1DEC"/>
    <w:rsid w:val="000B2001"/>
    <w:rsid w:val="000C068D"/>
    <w:rsid w:val="000C7B8E"/>
    <w:rsid w:val="000D26EA"/>
    <w:rsid w:val="000D3564"/>
    <w:rsid w:val="000D38FF"/>
    <w:rsid w:val="000E3CAE"/>
    <w:rsid w:val="000E40E8"/>
    <w:rsid w:val="000F1892"/>
    <w:rsid w:val="0010027D"/>
    <w:rsid w:val="00103A8C"/>
    <w:rsid w:val="00104405"/>
    <w:rsid w:val="001145C9"/>
    <w:rsid w:val="001149A9"/>
    <w:rsid w:val="00121A5B"/>
    <w:rsid w:val="00122446"/>
    <w:rsid w:val="00124FD6"/>
    <w:rsid w:val="00134F30"/>
    <w:rsid w:val="0013721C"/>
    <w:rsid w:val="00140BDE"/>
    <w:rsid w:val="001418A2"/>
    <w:rsid w:val="00146084"/>
    <w:rsid w:val="001621BC"/>
    <w:rsid w:val="001659F7"/>
    <w:rsid w:val="00175294"/>
    <w:rsid w:val="00176A39"/>
    <w:rsid w:val="00177BA2"/>
    <w:rsid w:val="001804C3"/>
    <w:rsid w:val="001950B9"/>
    <w:rsid w:val="00196234"/>
    <w:rsid w:val="00197FBF"/>
    <w:rsid w:val="001A2974"/>
    <w:rsid w:val="001A4671"/>
    <w:rsid w:val="001B78A0"/>
    <w:rsid w:val="001B79B7"/>
    <w:rsid w:val="001C62FE"/>
    <w:rsid w:val="001D3110"/>
    <w:rsid w:val="001D388E"/>
    <w:rsid w:val="001E3B41"/>
    <w:rsid w:val="001E583D"/>
    <w:rsid w:val="001F7952"/>
    <w:rsid w:val="002068F1"/>
    <w:rsid w:val="00211AEE"/>
    <w:rsid w:val="00236B1D"/>
    <w:rsid w:val="002400D5"/>
    <w:rsid w:val="00243003"/>
    <w:rsid w:val="002445F2"/>
    <w:rsid w:val="0024711A"/>
    <w:rsid w:val="00255CF8"/>
    <w:rsid w:val="002560D6"/>
    <w:rsid w:val="00294988"/>
    <w:rsid w:val="00297480"/>
    <w:rsid w:val="00297C6D"/>
    <w:rsid w:val="002A00DD"/>
    <w:rsid w:val="002A2F4D"/>
    <w:rsid w:val="002A6840"/>
    <w:rsid w:val="002B1D62"/>
    <w:rsid w:val="002B2D0E"/>
    <w:rsid w:val="002C1262"/>
    <w:rsid w:val="002C2256"/>
    <w:rsid w:val="002E0DDD"/>
    <w:rsid w:val="002E1D84"/>
    <w:rsid w:val="002F2BD7"/>
    <w:rsid w:val="002F6D26"/>
    <w:rsid w:val="002F6F08"/>
    <w:rsid w:val="00303A00"/>
    <w:rsid w:val="003169FC"/>
    <w:rsid w:val="003321CB"/>
    <w:rsid w:val="00332D1F"/>
    <w:rsid w:val="00336201"/>
    <w:rsid w:val="00343F7B"/>
    <w:rsid w:val="00354B29"/>
    <w:rsid w:val="00363C0B"/>
    <w:rsid w:val="00367D64"/>
    <w:rsid w:val="00367F4C"/>
    <w:rsid w:val="0037787A"/>
    <w:rsid w:val="00380B06"/>
    <w:rsid w:val="003A528C"/>
    <w:rsid w:val="003B5B42"/>
    <w:rsid w:val="003B7E5E"/>
    <w:rsid w:val="003C11DC"/>
    <w:rsid w:val="003C6F26"/>
    <w:rsid w:val="003E64CA"/>
    <w:rsid w:val="003E6DE6"/>
    <w:rsid w:val="00416046"/>
    <w:rsid w:val="00422F1B"/>
    <w:rsid w:val="00423020"/>
    <w:rsid w:val="004415FA"/>
    <w:rsid w:val="00446D80"/>
    <w:rsid w:val="004476BA"/>
    <w:rsid w:val="00447E0B"/>
    <w:rsid w:val="00467E0A"/>
    <w:rsid w:val="004704D0"/>
    <w:rsid w:val="00471E66"/>
    <w:rsid w:val="004772A1"/>
    <w:rsid w:val="004817E6"/>
    <w:rsid w:val="00484496"/>
    <w:rsid w:val="004863F0"/>
    <w:rsid w:val="00496DD1"/>
    <w:rsid w:val="004A163D"/>
    <w:rsid w:val="004C4A31"/>
    <w:rsid w:val="004D012D"/>
    <w:rsid w:val="004D02E3"/>
    <w:rsid w:val="004D2856"/>
    <w:rsid w:val="004E1E16"/>
    <w:rsid w:val="004E4F60"/>
    <w:rsid w:val="004E574E"/>
    <w:rsid w:val="004F6B03"/>
    <w:rsid w:val="005108CC"/>
    <w:rsid w:val="00527BC5"/>
    <w:rsid w:val="00534027"/>
    <w:rsid w:val="00535CA7"/>
    <w:rsid w:val="00537AC3"/>
    <w:rsid w:val="00551599"/>
    <w:rsid w:val="00552B27"/>
    <w:rsid w:val="00560A36"/>
    <w:rsid w:val="0057428C"/>
    <w:rsid w:val="00576A99"/>
    <w:rsid w:val="00577DE1"/>
    <w:rsid w:val="005811F8"/>
    <w:rsid w:val="0058365D"/>
    <w:rsid w:val="00585E79"/>
    <w:rsid w:val="00585EB6"/>
    <w:rsid w:val="00586D17"/>
    <w:rsid w:val="00597A0E"/>
    <w:rsid w:val="005A19E8"/>
    <w:rsid w:val="005A4BAE"/>
    <w:rsid w:val="005A7718"/>
    <w:rsid w:val="005C02D6"/>
    <w:rsid w:val="005C2CE1"/>
    <w:rsid w:val="005D20A9"/>
    <w:rsid w:val="005D2496"/>
    <w:rsid w:val="005D7E61"/>
    <w:rsid w:val="005E36D5"/>
    <w:rsid w:val="005E7D29"/>
    <w:rsid w:val="005F6AB6"/>
    <w:rsid w:val="00606B9D"/>
    <w:rsid w:val="00613ADA"/>
    <w:rsid w:val="00622995"/>
    <w:rsid w:val="00623BBD"/>
    <w:rsid w:val="00632E01"/>
    <w:rsid w:val="00651FD1"/>
    <w:rsid w:val="0065284A"/>
    <w:rsid w:val="006579A1"/>
    <w:rsid w:val="00665B11"/>
    <w:rsid w:val="00667D16"/>
    <w:rsid w:val="00675978"/>
    <w:rsid w:val="006906E4"/>
    <w:rsid w:val="00690D7A"/>
    <w:rsid w:val="006959AF"/>
    <w:rsid w:val="006A62D5"/>
    <w:rsid w:val="006A73E1"/>
    <w:rsid w:val="006C35FB"/>
    <w:rsid w:val="006C74A8"/>
    <w:rsid w:val="006D2381"/>
    <w:rsid w:val="006E2BA5"/>
    <w:rsid w:val="006E54A1"/>
    <w:rsid w:val="006F45C7"/>
    <w:rsid w:val="0070085B"/>
    <w:rsid w:val="00700E5B"/>
    <w:rsid w:val="00710DC3"/>
    <w:rsid w:val="00715AA4"/>
    <w:rsid w:val="0072021C"/>
    <w:rsid w:val="00723E21"/>
    <w:rsid w:val="007309BD"/>
    <w:rsid w:val="00735102"/>
    <w:rsid w:val="007366A7"/>
    <w:rsid w:val="00760F54"/>
    <w:rsid w:val="00773681"/>
    <w:rsid w:val="00774590"/>
    <w:rsid w:val="007947E5"/>
    <w:rsid w:val="00797586"/>
    <w:rsid w:val="007A55FD"/>
    <w:rsid w:val="007C1375"/>
    <w:rsid w:val="007C4D34"/>
    <w:rsid w:val="007D6FAD"/>
    <w:rsid w:val="007E1F40"/>
    <w:rsid w:val="007E331F"/>
    <w:rsid w:val="007F3720"/>
    <w:rsid w:val="007F507C"/>
    <w:rsid w:val="008036C2"/>
    <w:rsid w:val="0080507C"/>
    <w:rsid w:val="00810158"/>
    <w:rsid w:val="00821F4F"/>
    <w:rsid w:val="00824205"/>
    <w:rsid w:val="00830932"/>
    <w:rsid w:val="00831529"/>
    <w:rsid w:val="00852287"/>
    <w:rsid w:val="00855801"/>
    <w:rsid w:val="00860E2C"/>
    <w:rsid w:val="008644B8"/>
    <w:rsid w:val="00865069"/>
    <w:rsid w:val="0086785A"/>
    <w:rsid w:val="00871B72"/>
    <w:rsid w:val="00880285"/>
    <w:rsid w:val="0088125D"/>
    <w:rsid w:val="00881A6E"/>
    <w:rsid w:val="0088415F"/>
    <w:rsid w:val="00897861"/>
    <w:rsid w:val="008B05B7"/>
    <w:rsid w:val="008B6606"/>
    <w:rsid w:val="008E1071"/>
    <w:rsid w:val="008E25ED"/>
    <w:rsid w:val="008F6383"/>
    <w:rsid w:val="008F7568"/>
    <w:rsid w:val="00907DD0"/>
    <w:rsid w:val="00922C6D"/>
    <w:rsid w:val="009232BF"/>
    <w:rsid w:val="00926E6D"/>
    <w:rsid w:val="0093276C"/>
    <w:rsid w:val="00946471"/>
    <w:rsid w:val="00954D5A"/>
    <w:rsid w:val="00971E98"/>
    <w:rsid w:val="00974D18"/>
    <w:rsid w:val="009870F0"/>
    <w:rsid w:val="00991C4F"/>
    <w:rsid w:val="00996081"/>
    <w:rsid w:val="009979F2"/>
    <w:rsid w:val="009A2F7E"/>
    <w:rsid w:val="009A5704"/>
    <w:rsid w:val="009A7AE0"/>
    <w:rsid w:val="009B1C2E"/>
    <w:rsid w:val="009B28B1"/>
    <w:rsid w:val="009B587C"/>
    <w:rsid w:val="009C0FA4"/>
    <w:rsid w:val="009D47B0"/>
    <w:rsid w:val="009D52B7"/>
    <w:rsid w:val="009D5D06"/>
    <w:rsid w:val="009D7E76"/>
    <w:rsid w:val="009E05E6"/>
    <w:rsid w:val="009E7A04"/>
    <w:rsid w:val="009F2623"/>
    <w:rsid w:val="00A04844"/>
    <w:rsid w:val="00A13AC5"/>
    <w:rsid w:val="00A21DAF"/>
    <w:rsid w:val="00A30959"/>
    <w:rsid w:val="00A33A13"/>
    <w:rsid w:val="00A37C2A"/>
    <w:rsid w:val="00A43D67"/>
    <w:rsid w:val="00A46EC5"/>
    <w:rsid w:val="00A508C0"/>
    <w:rsid w:val="00A513B0"/>
    <w:rsid w:val="00A51A31"/>
    <w:rsid w:val="00A54F11"/>
    <w:rsid w:val="00A55D2E"/>
    <w:rsid w:val="00A57C7A"/>
    <w:rsid w:val="00A61485"/>
    <w:rsid w:val="00A711E0"/>
    <w:rsid w:val="00A74829"/>
    <w:rsid w:val="00A8174E"/>
    <w:rsid w:val="00A871ED"/>
    <w:rsid w:val="00A97974"/>
    <w:rsid w:val="00AB0692"/>
    <w:rsid w:val="00AB12B6"/>
    <w:rsid w:val="00AB3B7C"/>
    <w:rsid w:val="00AC18F8"/>
    <w:rsid w:val="00AD29C7"/>
    <w:rsid w:val="00AE19DE"/>
    <w:rsid w:val="00AE3F84"/>
    <w:rsid w:val="00AF0EB9"/>
    <w:rsid w:val="00B035A3"/>
    <w:rsid w:val="00B07DB0"/>
    <w:rsid w:val="00B102EA"/>
    <w:rsid w:val="00B12621"/>
    <w:rsid w:val="00B15076"/>
    <w:rsid w:val="00B171A5"/>
    <w:rsid w:val="00B215E3"/>
    <w:rsid w:val="00B22403"/>
    <w:rsid w:val="00B25B61"/>
    <w:rsid w:val="00B3296D"/>
    <w:rsid w:val="00B351E3"/>
    <w:rsid w:val="00B433F7"/>
    <w:rsid w:val="00B465A5"/>
    <w:rsid w:val="00B57866"/>
    <w:rsid w:val="00B57B53"/>
    <w:rsid w:val="00B72F1C"/>
    <w:rsid w:val="00B828AE"/>
    <w:rsid w:val="00B842CA"/>
    <w:rsid w:val="00BA00E2"/>
    <w:rsid w:val="00BA1E81"/>
    <w:rsid w:val="00BA2D3A"/>
    <w:rsid w:val="00BA612B"/>
    <w:rsid w:val="00BA649B"/>
    <w:rsid w:val="00BA6F47"/>
    <w:rsid w:val="00BB247B"/>
    <w:rsid w:val="00BB3E67"/>
    <w:rsid w:val="00BB5B99"/>
    <w:rsid w:val="00BC33B7"/>
    <w:rsid w:val="00BC763C"/>
    <w:rsid w:val="00BD063F"/>
    <w:rsid w:val="00BF04F6"/>
    <w:rsid w:val="00C03292"/>
    <w:rsid w:val="00C12C14"/>
    <w:rsid w:val="00C17831"/>
    <w:rsid w:val="00C25339"/>
    <w:rsid w:val="00C27051"/>
    <w:rsid w:val="00C43EEB"/>
    <w:rsid w:val="00C5028B"/>
    <w:rsid w:val="00C52DA3"/>
    <w:rsid w:val="00C54351"/>
    <w:rsid w:val="00C67901"/>
    <w:rsid w:val="00C70832"/>
    <w:rsid w:val="00C72654"/>
    <w:rsid w:val="00C837ED"/>
    <w:rsid w:val="00C87581"/>
    <w:rsid w:val="00C93317"/>
    <w:rsid w:val="00C934BB"/>
    <w:rsid w:val="00C94923"/>
    <w:rsid w:val="00CC51B9"/>
    <w:rsid w:val="00CC7FC2"/>
    <w:rsid w:val="00CD0A69"/>
    <w:rsid w:val="00CD2024"/>
    <w:rsid w:val="00CD44F7"/>
    <w:rsid w:val="00CE1E93"/>
    <w:rsid w:val="00CF76D6"/>
    <w:rsid w:val="00D06D4B"/>
    <w:rsid w:val="00D06FA8"/>
    <w:rsid w:val="00D104C8"/>
    <w:rsid w:val="00D30890"/>
    <w:rsid w:val="00D31A1E"/>
    <w:rsid w:val="00D3439C"/>
    <w:rsid w:val="00D41976"/>
    <w:rsid w:val="00D423C5"/>
    <w:rsid w:val="00D46BD4"/>
    <w:rsid w:val="00D46DE5"/>
    <w:rsid w:val="00D56AC2"/>
    <w:rsid w:val="00D65830"/>
    <w:rsid w:val="00D704BA"/>
    <w:rsid w:val="00D758DA"/>
    <w:rsid w:val="00D830A5"/>
    <w:rsid w:val="00D87631"/>
    <w:rsid w:val="00D93C4C"/>
    <w:rsid w:val="00DA0F2C"/>
    <w:rsid w:val="00DA312D"/>
    <w:rsid w:val="00DB01B2"/>
    <w:rsid w:val="00DB20D1"/>
    <w:rsid w:val="00DB34EF"/>
    <w:rsid w:val="00DB3716"/>
    <w:rsid w:val="00DB3BFE"/>
    <w:rsid w:val="00DB6618"/>
    <w:rsid w:val="00DC688B"/>
    <w:rsid w:val="00DD1A26"/>
    <w:rsid w:val="00DD6C73"/>
    <w:rsid w:val="00DF235E"/>
    <w:rsid w:val="00DF6FA5"/>
    <w:rsid w:val="00DF71A9"/>
    <w:rsid w:val="00E06A1B"/>
    <w:rsid w:val="00E114D7"/>
    <w:rsid w:val="00E12BFB"/>
    <w:rsid w:val="00E17479"/>
    <w:rsid w:val="00E23D1F"/>
    <w:rsid w:val="00E2554C"/>
    <w:rsid w:val="00E30102"/>
    <w:rsid w:val="00E31A2B"/>
    <w:rsid w:val="00E361B0"/>
    <w:rsid w:val="00E4019A"/>
    <w:rsid w:val="00E40A71"/>
    <w:rsid w:val="00E43578"/>
    <w:rsid w:val="00E472C4"/>
    <w:rsid w:val="00E535D9"/>
    <w:rsid w:val="00E550DE"/>
    <w:rsid w:val="00E666C6"/>
    <w:rsid w:val="00E71C2F"/>
    <w:rsid w:val="00E75380"/>
    <w:rsid w:val="00E85116"/>
    <w:rsid w:val="00E86F50"/>
    <w:rsid w:val="00E87ECB"/>
    <w:rsid w:val="00E93230"/>
    <w:rsid w:val="00E9560F"/>
    <w:rsid w:val="00E96F41"/>
    <w:rsid w:val="00EA21DC"/>
    <w:rsid w:val="00EA3620"/>
    <w:rsid w:val="00EA3F63"/>
    <w:rsid w:val="00EB06F6"/>
    <w:rsid w:val="00EB1812"/>
    <w:rsid w:val="00EB33FF"/>
    <w:rsid w:val="00EB6172"/>
    <w:rsid w:val="00EC0FD8"/>
    <w:rsid w:val="00ED01EF"/>
    <w:rsid w:val="00ED7068"/>
    <w:rsid w:val="00EE0BC1"/>
    <w:rsid w:val="00EF0EAD"/>
    <w:rsid w:val="00EF2894"/>
    <w:rsid w:val="00EF6958"/>
    <w:rsid w:val="00EF6B96"/>
    <w:rsid w:val="00F11999"/>
    <w:rsid w:val="00F17F18"/>
    <w:rsid w:val="00F22B32"/>
    <w:rsid w:val="00F27043"/>
    <w:rsid w:val="00F273AE"/>
    <w:rsid w:val="00F52BA1"/>
    <w:rsid w:val="00F545DE"/>
    <w:rsid w:val="00F606B5"/>
    <w:rsid w:val="00F707ED"/>
    <w:rsid w:val="00F75D6C"/>
    <w:rsid w:val="00F93C08"/>
    <w:rsid w:val="00F95EF8"/>
    <w:rsid w:val="00FA6D0F"/>
    <w:rsid w:val="00FA786B"/>
    <w:rsid w:val="00FB4875"/>
    <w:rsid w:val="00FB6CAB"/>
    <w:rsid w:val="00FC343B"/>
    <w:rsid w:val="00FC7222"/>
    <w:rsid w:val="00FF3530"/>
    <w:rsid w:val="00FF61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008fd3" strokecolor="#008fd3">
      <v:fill color="#008fd3" color2="#2c4f63" rotate="t" focus="100%" type="gradient"/>
      <v:stroke dashstyle="1 1" color="#008fd3" weight="1.75pt" endcap="round"/>
    </o:shapedefaults>
    <o:shapelayout v:ext="edit">
      <o:idmap v:ext="edit" data="2"/>
    </o:shapelayout>
  </w:shapeDefaults>
  <w:decimalSymbol w:val=","/>
  <w:listSeparator w:val=";"/>
  <w14:docId w14:val="4F5C1479"/>
  <w15:docId w15:val="{65F8CEA7-C895-4E86-AEF2-293B9C9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1D"/>
  </w:style>
  <w:style w:type="paragraph" w:styleId="Ttulo1">
    <w:name w:val="heading 1"/>
    <w:basedOn w:val="Normal"/>
    <w:link w:val="Ttulo1Car"/>
    <w:uiPriority w:val="9"/>
    <w:qFormat/>
    <w:rsid w:val="001C6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EB33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30"/>
    <w:rPr>
      <w:rFonts w:ascii="Tahoma" w:hAnsi="Tahoma" w:cs="Tahoma"/>
      <w:sz w:val="16"/>
      <w:szCs w:val="16"/>
    </w:rPr>
  </w:style>
  <w:style w:type="paragraph" w:styleId="Encabezado">
    <w:name w:val="header"/>
    <w:basedOn w:val="Normal"/>
    <w:link w:val="EncabezadoCar"/>
    <w:uiPriority w:val="99"/>
    <w:unhideWhenUsed/>
    <w:rsid w:val="00D65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830"/>
  </w:style>
  <w:style w:type="paragraph" w:styleId="Piedepgina">
    <w:name w:val="footer"/>
    <w:basedOn w:val="Normal"/>
    <w:link w:val="PiedepginaCar"/>
    <w:uiPriority w:val="99"/>
    <w:unhideWhenUsed/>
    <w:rsid w:val="00D65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830"/>
  </w:style>
  <w:style w:type="paragraph" w:styleId="Prrafodelista">
    <w:name w:val="List Paragraph"/>
    <w:basedOn w:val="Normal"/>
    <w:uiPriority w:val="34"/>
    <w:qFormat/>
    <w:rsid w:val="00D65830"/>
    <w:pPr>
      <w:ind w:left="720"/>
      <w:contextualSpacing/>
    </w:pPr>
  </w:style>
  <w:style w:type="table" w:styleId="Tablaconcuadrcula">
    <w:name w:val="Table Grid"/>
    <w:basedOn w:val="Tablanormal"/>
    <w:rsid w:val="00D658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ntronegrita">
    <w:name w:val="centro_negrita"/>
    <w:basedOn w:val="Normal"/>
    <w:rsid w:val="00C837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ccursivacentro">
    <w:name w:val="cbc_cursiva_centro"/>
    <w:basedOn w:val="Normal"/>
    <w:rsid w:val="00C83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A0F2C"/>
  </w:style>
  <w:style w:type="paragraph" w:styleId="NormalWeb">
    <w:name w:val="Normal (Web)"/>
    <w:basedOn w:val="Normal"/>
    <w:uiPriority w:val="99"/>
    <w:semiHidden/>
    <w:unhideWhenUsed/>
    <w:rsid w:val="00DA0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queder">
    <w:name w:val="bloque_der"/>
    <w:basedOn w:val="Fuentedeprrafopredeter"/>
    <w:rsid w:val="00576A99"/>
  </w:style>
  <w:style w:type="character" w:customStyle="1" w:styleId="Ttulo1Car">
    <w:name w:val="Título 1 Car"/>
    <w:basedOn w:val="Fuentedeprrafopredeter"/>
    <w:link w:val="Ttulo1"/>
    <w:uiPriority w:val="9"/>
    <w:rsid w:val="001C62FE"/>
    <w:rPr>
      <w:rFonts w:ascii="Times New Roman" w:eastAsia="Times New Roman" w:hAnsi="Times New Roman" w:cs="Times New Roman"/>
      <w:b/>
      <w:bCs/>
      <w:kern w:val="36"/>
      <w:sz w:val="48"/>
      <w:szCs w:val="48"/>
    </w:rPr>
  </w:style>
  <w:style w:type="character" w:customStyle="1" w:styleId="textoazul">
    <w:name w:val="texto_azul"/>
    <w:basedOn w:val="Fuentedeprrafopredeter"/>
    <w:rsid w:val="001C62FE"/>
  </w:style>
  <w:style w:type="character" w:styleId="nfasis">
    <w:name w:val="Emphasis"/>
    <w:basedOn w:val="Fuentedeprrafopredeter"/>
    <w:uiPriority w:val="20"/>
    <w:qFormat/>
    <w:rsid w:val="006E54A1"/>
    <w:rPr>
      <w:i/>
      <w:iCs/>
    </w:rPr>
  </w:style>
  <w:style w:type="character" w:customStyle="1" w:styleId="Ttulo3Car">
    <w:name w:val="Título 3 Car"/>
    <w:basedOn w:val="Fuentedeprrafopredeter"/>
    <w:link w:val="Ttulo3"/>
    <w:uiPriority w:val="9"/>
    <w:semiHidden/>
    <w:rsid w:val="00EB33FF"/>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AB0692"/>
    <w:rPr>
      <w:b/>
      <w:bCs/>
    </w:rPr>
  </w:style>
  <w:style w:type="character" w:styleId="Hipervnculo">
    <w:name w:val="Hyperlink"/>
    <w:rsid w:val="008B0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767">
      <w:bodyDiv w:val="1"/>
      <w:marLeft w:val="0"/>
      <w:marRight w:val="0"/>
      <w:marTop w:val="0"/>
      <w:marBottom w:val="0"/>
      <w:divBdr>
        <w:top w:val="none" w:sz="0" w:space="0" w:color="auto"/>
        <w:left w:val="none" w:sz="0" w:space="0" w:color="auto"/>
        <w:bottom w:val="none" w:sz="0" w:space="0" w:color="auto"/>
        <w:right w:val="none" w:sz="0" w:space="0" w:color="auto"/>
      </w:divBdr>
      <w:divsChild>
        <w:div w:id="1851488185">
          <w:marLeft w:val="0"/>
          <w:marRight w:val="0"/>
          <w:marTop w:val="0"/>
          <w:marBottom w:val="0"/>
          <w:divBdr>
            <w:top w:val="none" w:sz="0" w:space="0" w:color="auto"/>
            <w:left w:val="none" w:sz="0" w:space="0" w:color="auto"/>
            <w:bottom w:val="none" w:sz="0" w:space="0" w:color="auto"/>
            <w:right w:val="none" w:sz="0" w:space="0" w:color="auto"/>
          </w:divBdr>
        </w:div>
        <w:div w:id="432676781">
          <w:marLeft w:val="0"/>
          <w:marRight w:val="0"/>
          <w:marTop w:val="0"/>
          <w:marBottom w:val="0"/>
          <w:divBdr>
            <w:top w:val="none" w:sz="0" w:space="0" w:color="auto"/>
            <w:left w:val="none" w:sz="0" w:space="0" w:color="auto"/>
            <w:bottom w:val="none" w:sz="0" w:space="0" w:color="auto"/>
            <w:right w:val="none" w:sz="0" w:space="0" w:color="auto"/>
          </w:divBdr>
        </w:div>
        <w:div w:id="1371950218">
          <w:marLeft w:val="0"/>
          <w:marRight w:val="0"/>
          <w:marTop w:val="0"/>
          <w:marBottom w:val="0"/>
          <w:divBdr>
            <w:top w:val="none" w:sz="0" w:space="0" w:color="auto"/>
            <w:left w:val="none" w:sz="0" w:space="0" w:color="auto"/>
            <w:bottom w:val="none" w:sz="0" w:space="0" w:color="auto"/>
            <w:right w:val="none" w:sz="0" w:space="0" w:color="auto"/>
          </w:divBdr>
        </w:div>
        <w:div w:id="1460220541">
          <w:marLeft w:val="0"/>
          <w:marRight w:val="0"/>
          <w:marTop w:val="0"/>
          <w:marBottom w:val="0"/>
          <w:divBdr>
            <w:top w:val="none" w:sz="0" w:space="0" w:color="auto"/>
            <w:left w:val="none" w:sz="0" w:space="0" w:color="auto"/>
            <w:bottom w:val="none" w:sz="0" w:space="0" w:color="auto"/>
            <w:right w:val="none" w:sz="0" w:space="0" w:color="auto"/>
          </w:divBdr>
        </w:div>
      </w:divsChild>
    </w:div>
    <w:div w:id="482234500">
      <w:bodyDiv w:val="1"/>
      <w:marLeft w:val="0"/>
      <w:marRight w:val="0"/>
      <w:marTop w:val="0"/>
      <w:marBottom w:val="0"/>
      <w:divBdr>
        <w:top w:val="none" w:sz="0" w:space="0" w:color="auto"/>
        <w:left w:val="none" w:sz="0" w:space="0" w:color="auto"/>
        <w:bottom w:val="none" w:sz="0" w:space="0" w:color="auto"/>
        <w:right w:val="none" w:sz="0" w:space="0" w:color="auto"/>
      </w:divBdr>
    </w:div>
    <w:div w:id="512380018">
      <w:bodyDiv w:val="1"/>
      <w:marLeft w:val="0"/>
      <w:marRight w:val="0"/>
      <w:marTop w:val="0"/>
      <w:marBottom w:val="0"/>
      <w:divBdr>
        <w:top w:val="none" w:sz="0" w:space="0" w:color="auto"/>
        <w:left w:val="none" w:sz="0" w:space="0" w:color="auto"/>
        <w:bottom w:val="none" w:sz="0" w:space="0" w:color="auto"/>
        <w:right w:val="none" w:sz="0" w:space="0" w:color="auto"/>
      </w:divBdr>
    </w:div>
    <w:div w:id="615598178">
      <w:bodyDiv w:val="1"/>
      <w:marLeft w:val="0"/>
      <w:marRight w:val="0"/>
      <w:marTop w:val="0"/>
      <w:marBottom w:val="0"/>
      <w:divBdr>
        <w:top w:val="none" w:sz="0" w:space="0" w:color="auto"/>
        <w:left w:val="none" w:sz="0" w:space="0" w:color="auto"/>
        <w:bottom w:val="none" w:sz="0" w:space="0" w:color="auto"/>
        <w:right w:val="none" w:sz="0" w:space="0" w:color="auto"/>
      </w:divBdr>
      <w:divsChild>
        <w:div w:id="1074856474">
          <w:marLeft w:val="0"/>
          <w:marRight w:val="0"/>
          <w:marTop w:val="0"/>
          <w:marBottom w:val="0"/>
          <w:divBdr>
            <w:top w:val="none" w:sz="0" w:space="0" w:color="auto"/>
            <w:left w:val="none" w:sz="0" w:space="0" w:color="auto"/>
            <w:bottom w:val="none" w:sz="0" w:space="0" w:color="auto"/>
            <w:right w:val="none" w:sz="0" w:space="0" w:color="auto"/>
          </w:divBdr>
        </w:div>
      </w:divsChild>
    </w:div>
    <w:div w:id="739405824">
      <w:bodyDiv w:val="1"/>
      <w:marLeft w:val="0"/>
      <w:marRight w:val="0"/>
      <w:marTop w:val="0"/>
      <w:marBottom w:val="0"/>
      <w:divBdr>
        <w:top w:val="none" w:sz="0" w:space="0" w:color="auto"/>
        <w:left w:val="none" w:sz="0" w:space="0" w:color="auto"/>
        <w:bottom w:val="none" w:sz="0" w:space="0" w:color="auto"/>
        <w:right w:val="none" w:sz="0" w:space="0" w:color="auto"/>
      </w:divBdr>
    </w:div>
    <w:div w:id="895435363">
      <w:bodyDiv w:val="1"/>
      <w:marLeft w:val="0"/>
      <w:marRight w:val="0"/>
      <w:marTop w:val="0"/>
      <w:marBottom w:val="0"/>
      <w:divBdr>
        <w:top w:val="none" w:sz="0" w:space="0" w:color="auto"/>
        <w:left w:val="none" w:sz="0" w:space="0" w:color="auto"/>
        <w:bottom w:val="none" w:sz="0" w:space="0" w:color="auto"/>
        <w:right w:val="none" w:sz="0" w:space="0" w:color="auto"/>
      </w:divBdr>
    </w:div>
    <w:div w:id="1169173327">
      <w:bodyDiv w:val="1"/>
      <w:marLeft w:val="0"/>
      <w:marRight w:val="0"/>
      <w:marTop w:val="0"/>
      <w:marBottom w:val="0"/>
      <w:divBdr>
        <w:top w:val="none" w:sz="0" w:space="0" w:color="auto"/>
        <w:left w:val="none" w:sz="0" w:space="0" w:color="auto"/>
        <w:bottom w:val="none" w:sz="0" w:space="0" w:color="auto"/>
        <w:right w:val="none" w:sz="0" w:space="0" w:color="auto"/>
      </w:divBdr>
    </w:div>
    <w:div w:id="1259873601">
      <w:bodyDiv w:val="1"/>
      <w:marLeft w:val="0"/>
      <w:marRight w:val="0"/>
      <w:marTop w:val="0"/>
      <w:marBottom w:val="0"/>
      <w:divBdr>
        <w:top w:val="none" w:sz="0" w:space="0" w:color="auto"/>
        <w:left w:val="none" w:sz="0" w:space="0" w:color="auto"/>
        <w:bottom w:val="none" w:sz="0" w:space="0" w:color="auto"/>
        <w:right w:val="none" w:sz="0" w:space="0" w:color="auto"/>
      </w:divBdr>
    </w:div>
    <w:div w:id="1287807654">
      <w:bodyDiv w:val="1"/>
      <w:marLeft w:val="0"/>
      <w:marRight w:val="0"/>
      <w:marTop w:val="0"/>
      <w:marBottom w:val="0"/>
      <w:divBdr>
        <w:top w:val="none" w:sz="0" w:space="0" w:color="auto"/>
        <w:left w:val="none" w:sz="0" w:space="0" w:color="auto"/>
        <w:bottom w:val="none" w:sz="0" w:space="0" w:color="auto"/>
        <w:right w:val="none" w:sz="0" w:space="0" w:color="auto"/>
      </w:divBdr>
    </w:div>
    <w:div w:id="1394542841">
      <w:bodyDiv w:val="1"/>
      <w:marLeft w:val="0"/>
      <w:marRight w:val="0"/>
      <w:marTop w:val="0"/>
      <w:marBottom w:val="0"/>
      <w:divBdr>
        <w:top w:val="none" w:sz="0" w:space="0" w:color="auto"/>
        <w:left w:val="none" w:sz="0" w:space="0" w:color="auto"/>
        <w:bottom w:val="none" w:sz="0" w:space="0" w:color="auto"/>
        <w:right w:val="none" w:sz="0" w:space="0" w:color="auto"/>
      </w:divBdr>
      <w:divsChild>
        <w:div w:id="304238231">
          <w:marLeft w:val="0"/>
          <w:marRight w:val="0"/>
          <w:marTop w:val="0"/>
          <w:marBottom w:val="0"/>
          <w:divBdr>
            <w:top w:val="none" w:sz="0" w:space="0" w:color="auto"/>
            <w:left w:val="none" w:sz="0" w:space="0" w:color="auto"/>
            <w:bottom w:val="none" w:sz="0" w:space="0" w:color="auto"/>
            <w:right w:val="none" w:sz="0" w:space="0" w:color="auto"/>
          </w:divBdr>
        </w:div>
        <w:div w:id="137109917">
          <w:marLeft w:val="0"/>
          <w:marRight w:val="0"/>
          <w:marTop w:val="0"/>
          <w:marBottom w:val="0"/>
          <w:divBdr>
            <w:top w:val="none" w:sz="0" w:space="0" w:color="auto"/>
            <w:left w:val="none" w:sz="0" w:space="0" w:color="auto"/>
            <w:bottom w:val="none" w:sz="0" w:space="0" w:color="auto"/>
            <w:right w:val="none" w:sz="0" w:space="0" w:color="auto"/>
          </w:divBdr>
        </w:div>
        <w:div w:id="278419015">
          <w:marLeft w:val="0"/>
          <w:marRight w:val="0"/>
          <w:marTop w:val="0"/>
          <w:marBottom w:val="0"/>
          <w:divBdr>
            <w:top w:val="none" w:sz="0" w:space="0" w:color="auto"/>
            <w:left w:val="none" w:sz="0" w:space="0" w:color="auto"/>
            <w:bottom w:val="none" w:sz="0" w:space="0" w:color="auto"/>
            <w:right w:val="none" w:sz="0" w:space="0" w:color="auto"/>
          </w:divBdr>
        </w:div>
        <w:div w:id="146827647">
          <w:marLeft w:val="0"/>
          <w:marRight w:val="0"/>
          <w:marTop w:val="0"/>
          <w:marBottom w:val="0"/>
          <w:divBdr>
            <w:top w:val="none" w:sz="0" w:space="0" w:color="auto"/>
            <w:left w:val="none" w:sz="0" w:space="0" w:color="auto"/>
            <w:bottom w:val="none" w:sz="0" w:space="0" w:color="auto"/>
            <w:right w:val="none" w:sz="0" w:space="0" w:color="auto"/>
          </w:divBdr>
        </w:div>
        <w:div w:id="1168056894">
          <w:marLeft w:val="0"/>
          <w:marRight w:val="0"/>
          <w:marTop w:val="0"/>
          <w:marBottom w:val="0"/>
          <w:divBdr>
            <w:top w:val="none" w:sz="0" w:space="0" w:color="auto"/>
            <w:left w:val="none" w:sz="0" w:space="0" w:color="auto"/>
            <w:bottom w:val="none" w:sz="0" w:space="0" w:color="auto"/>
            <w:right w:val="none" w:sz="0" w:space="0" w:color="auto"/>
          </w:divBdr>
        </w:div>
        <w:div w:id="365105352">
          <w:marLeft w:val="0"/>
          <w:marRight w:val="0"/>
          <w:marTop w:val="0"/>
          <w:marBottom w:val="0"/>
          <w:divBdr>
            <w:top w:val="none" w:sz="0" w:space="0" w:color="auto"/>
            <w:left w:val="none" w:sz="0" w:space="0" w:color="auto"/>
            <w:bottom w:val="none" w:sz="0" w:space="0" w:color="auto"/>
            <w:right w:val="none" w:sz="0" w:space="0" w:color="auto"/>
          </w:divBdr>
          <w:divsChild>
            <w:div w:id="141894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691884557">
                  <w:marLeft w:val="0"/>
                  <w:marRight w:val="0"/>
                  <w:marTop w:val="0"/>
                  <w:marBottom w:val="0"/>
                  <w:divBdr>
                    <w:top w:val="none" w:sz="0" w:space="0" w:color="auto"/>
                    <w:left w:val="none" w:sz="0" w:space="0" w:color="auto"/>
                    <w:bottom w:val="none" w:sz="0" w:space="0" w:color="auto"/>
                    <w:right w:val="none" w:sz="0" w:space="0" w:color="auto"/>
                  </w:divBdr>
                </w:div>
              </w:divsChild>
            </w:div>
            <w:div w:id="534274136">
              <w:blockQuote w:val="1"/>
              <w:marLeft w:val="60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
              </w:divsChild>
            </w:div>
            <w:div w:id="2033913457">
              <w:blockQuote w:val="1"/>
              <w:marLeft w:val="600"/>
              <w:marRight w:val="0"/>
              <w:marTop w:val="0"/>
              <w:marBottom w:val="0"/>
              <w:divBdr>
                <w:top w:val="none" w:sz="0" w:space="0" w:color="auto"/>
                <w:left w:val="none" w:sz="0" w:space="0" w:color="auto"/>
                <w:bottom w:val="none" w:sz="0" w:space="0" w:color="auto"/>
                <w:right w:val="none" w:sz="0" w:space="0" w:color="auto"/>
              </w:divBdr>
              <w:divsChild>
                <w:div w:id="816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9840">
      <w:bodyDiv w:val="1"/>
      <w:marLeft w:val="0"/>
      <w:marRight w:val="0"/>
      <w:marTop w:val="0"/>
      <w:marBottom w:val="0"/>
      <w:divBdr>
        <w:top w:val="none" w:sz="0" w:space="0" w:color="auto"/>
        <w:left w:val="none" w:sz="0" w:space="0" w:color="auto"/>
        <w:bottom w:val="none" w:sz="0" w:space="0" w:color="auto"/>
        <w:right w:val="none" w:sz="0" w:space="0" w:color="auto"/>
      </w:divBdr>
    </w:div>
    <w:div w:id="1674449337">
      <w:bodyDiv w:val="1"/>
      <w:marLeft w:val="0"/>
      <w:marRight w:val="0"/>
      <w:marTop w:val="0"/>
      <w:marBottom w:val="0"/>
      <w:divBdr>
        <w:top w:val="none" w:sz="0" w:space="0" w:color="auto"/>
        <w:left w:val="none" w:sz="0" w:space="0" w:color="auto"/>
        <w:bottom w:val="none" w:sz="0" w:space="0" w:color="auto"/>
        <w:right w:val="none" w:sz="0" w:space="0" w:color="auto"/>
      </w:divBdr>
    </w:div>
    <w:div w:id="1894151640">
      <w:bodyDiv w:val="1"/>
      <w:marLeft w:val="0"/>
      <w:marRight w:val="0"/>
      <w:marTop w:val="0"/>
      <w:marBottom w:val="0"/>
      <w:divBdr>
        <w:top w:val="none" w:sz="0" w:space="0" w:color="auto"/>
        <w:left w:val="none" w:sz="0" w:space="0" w:color="auto"/>
        <w:bottom w:val="none" w:sz="0" w:space="0" w:color="auto"/>
        <w:right w:val="none" w:sz="0" w:space="0" w:color="auto"/>
      </w:divBdr>
    </w:div>
    <w:div w:id="19092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cec@empresariosdecadiz.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F5F5-3F25-41E4-BEF4-6AA530B8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Patricia Serrera</cp:lastModifiedBy>
  <cp:revision>2</cp:revision>
  <cp:lastPrinted>2022-06-13T17:26:00Z</cp:lastPrinted>
  <dcterms:created xsi:type="dcterms:W3CDTF">2022-11-16T07:50:00Z</dcterms:created>
  <dcterms:modified xsi:type="dcterms:W3CDTF">2022-11-16T07:50:00Z</dcterms:modified>
</cp:coreProperties>
</file>